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DF" w:rsidRPr="009B2EDF" w:rsidRDefault="009B2EDF" w:rsidP="00EF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DF" w:rsidRPr="009B2EDF" w:rsidRDefault="009B2EDF" w:rsidP="00EF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B2EDF" w:rsidRPr="009B2EDF" w:rsidRDefault="009B2EDF" w:rsidP="00EF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Забайкальской региональной группы</w:t>
      </w:r>
    </w:p>
    <w:p w:rsidR="009B2EDF" w:rsidRPr="009B2EDF" w:rsidRDefault="009B2EDF" w:rsidP="00EF4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Координационного комитета солидарных действий ФНПР</w:t>
      </w:r>
    </w:p>
    <w:p w:rsidR="009B2EDF" w:rsidRPr="002621B1" w:rsidRDefault="009B2EDF" w:rsidP="00EF4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B1">
        <w:rPr>
          <w:rFonts w:ascii="Times New Roman" w:eastAsia="Times New Roman" w:hAnsi="Times New Roman" w:cs="Times New Roman"/>
          <w:sz w:val="28"/>
          <w:szCs w:val="28"/>
          <w:lang w:eastAsia="ru-RU"/>
        </w:rPr>
        <w:t>22  апреля 2024 года</w:t>
      </w:r>
    </w:p>
    <w:p w:rsidR="009B2EDF" w:rsidRPr="002621B1" w:rsidRDefault="009B2EDF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21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21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21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21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21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21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2EDF" w:rsidRPr="002621B1" w:rsidRDefault="002621B1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1B1">
        <w:rPr>
          <w:rFonts w:ascii="Times New Roman" w:hAnsi="Times New Roman" w:cs="Times New Roman"/>
          <w:sz w:val="28"/>
          <w:szCs w:val="28"/>
        </w:rPr>
        <w:t>Руководствуясь постановлением Исполнительного комитета ФНПР от 20 марта 2024 года «О проведении Первомайской акции профсоюзов в 2024 году», постановлением Президиума ФПЗ от 25марта 2024 года № 28-3 «О подготовке и проведении Первомайской акции профсоюзов Забайкалья в 2024 году»</w:t>
      </w:r>
      <w:r w:rsidR="004B2AFA">
        <w:rPr>
          <w:rFonts w:ascii="Times New Roman" w:hAnsi="Times New Roman" w:cs="Times New Roman"/>
          <w:sz w:val="28"/>
          <w:szCs w:val="28"/>
        </w:rPr>
        <w:t xml:space="preserve"> </w:t>
      </w:r>
      <w:r w:rsidR="009B2EDF" w:rsidRPr="0026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Забайкальская региональная группа Координационного комитета солидарных действий ФНПР решила:</w:t>
      </w:r>
    </w:p>
    <w:p w:rsidR="009B2EDF" w:rsidRPr="009B2EDF" w:rsidRDefault="009B2EDF" w:rsidP="00DE14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1 мая 2024г. с 10.00 до 11.00 митинг-концерт в г. Чите на площади им. В. И. Ленина, численностью 3000 человек.</w:t>
      </w:r>
    </w:p>
    <w:p w:rsidR="009B2EDF" w:rsidRPr="009B2EDF" w:rsidRDefault="009B2EDF" w:rsidP="00DE14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 лозунги  членских  организаций  ФПЗ  для  использования  в  митинге </w:t>
      </w:r>
      <w:r w:rsidRPr="009B2E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(приложение № 1)</w:t>
      </w:r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B2EDF" w:rsidRPr="009B2EDF" w:rsidRDefault="009B2EDF" w:rsidP="00DE14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количественный список </w:t>
      </w: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митинга 1 мая 2024 г. в  г. Чит</w:t>
      </w:r>
      <w:proofErr w:type="gramStart"/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членских  организаций, волонтеров)  </w:t>
      </w:r>
      <w:r w:rsidRPr="009B2E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(приложение № 2)</w:t>
      </w:r>
    </w:p>
    <w:p w:rsidR="009B2EDF" w:rsidRPr="009B2EDF" w:rsidRDefault="009B2EDF" w:rsidP="00DE14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Членским организациям  ФПЗ:</w:t>
      </w:r>
    </w:p>
    <w:p w:rsidR="009B2EDF" w:rsidRPr="009B2EDF" w:rsidRDefault="009B2EDF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обеспечить явку  на  митинг  с </w:t>
      </w:r>
      <w:r w:rsidRPr="009B2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9.00</w:t>
      </w:r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r w:rsidRPr="009B2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9.50</w:t>
      </w:r>
      <w:r w:rsidRPr="009B2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членов профсоюзов, в том числе молодёжи  и ветеранов профсоюзного движения, представителей  семейных трудовых династий, оформление  колонн (лозунги,  профсоюзная атрибутика, шары  и  др.), общественный  порядок  в  колоннах.</w:t>
      </w:r>
    </w:p>
    <w:p w:rsidR="009B2EDF" w:rsidRPr="009B2EDF" w:rsidRDefault="009B2EDF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-определить ответственных  лиц  за  сбор  и  построение  колонн, представить информацию  в  ФПЗ  до  </w:t>
      </w:r>
      <w:r w:rsidRPr="009B2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 апреля 2024</w:t>
      </w: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B2EDF" w:rsidRPr="009B2EDF" w:rsidRDefault="009B2EDF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предоставить  списки  и  контакты  волонтеров  до  </w:t>
      </w:r>
      <w:r w:rsidRPr="009B2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 апреля</w:t>
      </w: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отдел  организационной  работы  и  молодёжной  политики  ФПЗ.</w:t>
      </w:r>
    </w:p>
    <w:p w:rsidR="00E67801" w:rsidRDefault="00E67801" w:rsidP="00DE14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Председателям профсоюзов: </w:t>
      </w:r>
    </w:p>
    <w:p w:rsidR="00E67801" w:rsidRDefault="00E67801" w:rsidP="00DE149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образования, здравоохранения, ЗПРГУ по3 династии;  </w:t>
      </w:r>
    </w:p>
    <w:p w:rsidR="00E67801" w:rsidRDefault="00E67801" w:rsidP="00DE149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культуры, соцзащиты, гражданского персонала ВС РФ, АПК по 1  династии</w:t>
      </w:r>
    </w:p>
    <w:p w:rsidR="009B2EDF" w:rsidRPr="00E67801" w:rsidRDefault="00E67801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2EDF"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 списки</w:t>
      </w:r>
      <w:r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контакты,информацию</w:t>
      </w:r>
      <w:proofErr w:type="spellEnd"/>
      <w:r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семейных трудовых династиях не более 1\3 ф</w:t>
      </w:r>
      <w:proofErr w:type="gramStart"/>
      <w:r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9B50AC"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0" w:name="_GoBack"/>
      <w:bookmarkEnd w:id="0"/>
      <w:r w:rsidR="009B50AC"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</w:t>
      </w:r>
      <w:r w:rsidR="009B50AC" w:rsidRPr="00E67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9B50AC"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2EDF"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 </w:t>
      </w:r>
      <w:r w:rsidR="009B2EDF" w:rsidRPr="00E67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 апреля</w:t>
      </w:r>
      <w:r w:rsidR="009B2EDF" w:rsidRPr="00E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отдел  организационной  работы  и  молодёжной  политики  ФПЗ.</w:t>
      </w:r>
    </w:p>
    <w:p w:rsidR="009B2EDF" w:rsidRPr="009B2EDF" w:rsidRDefault="009B2EDF" w:rsidP="00DE1495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памятные подарки (при необходимости, если они объемные) для награждения семейных трудовых династий до  </w:t>
      </w:r>
      <w:r w:rsidRPr="009B2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 апреля</w:t>
      </w: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отдел  организационной  работы  и  молодёжной  политики  ФПЗ.</w:t>
      </w:r>
    </w:p>
    <w:p w:rsidR="009B2EDF" w:rsidRPr="009B2EDF" w:rsidRDefault="009B2EDF" w:rsidP="00DE14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Отделу организационной  работы и молодёжной политики  довести настоящее решение до членских организаций  ФПЗ. </w:t>
      </w:r>
    </w:p>
    <w:p w:rsidR="009B2EDF" w:rsidRPr="009B2EDF" w:rsidRDefault="009B2EDF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DF" w:rsidRDefault="009B2EDF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</w:t>
      </w:r>
    </w:p>
    <w:p w:rsidR="009B2EDF" w:rsidRPr="009B2EDF" w:rsidRDefault="009B2EDF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ЗРГ ККСД                  </w:t>
      </w:r>
      <w:r w:rsidR="00EF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9B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Прохорова З.В. </w:t>
      </w:r>
    </w:p>
    <w:p w:rsidR="009B2EDF" w:rsidRPr="009B2EDF" w:rsidRDefault="009B2EDF" w:rsidP="00EF4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986" w:rsidRDefault="00E83986" w:rsidP="009B2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986" w:rsidRDefault="00E83986" w:rsidP="009B2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986" w:rsidRDefault="00E83986" w:rsidP="009B2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DF" w:rsidRPr="009B2EDF" w:rsidRDefault="009B2EDF" w:rsidP="009B2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DF" w:rsidRDefault="009B2EDF" w:rsidP="009B2E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F0509">
        <w:rPr>
          <w:rFonts w:ascii="Times New Roman" w:eastAsia="Times New Roman" w:hAnsi="Times New Roman" w:cs="Times New Roman"/>
          <w:lang w:eastAsia="ru-RU"/>
        </w:rPr>
        <w:t xml:space="preserve">Приложение № 1  к  решению  </w:t>
      </w:r>
    </w:p>
    <w:p w:rsidR="009B2EDF" w:rsidRDefault="009B2EDF" w:rsidP="009B2E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F0509">
        <w:rPr>
          <w:rFonts w:ascii="Times New Roman" w:eastAsia="Times New Roman" w:hAnsi="Times New Roman" w:cs="Times New Roman"/>
          <w:lang w:eastAsia="ru-RU"/>
        </w:rPr>
        <w:t xml:space="preserve">ККСД  от  </w:t>
      </w:r>
      <w:r>
        <w:rPr>
          <w:rFonts w:ascii="Times New Roman" w:eastAsia="Times New Roman" w:hAnsi="Times New Roman" w:cs="Times New Roman"/>
          <w:lang w:eastAsia="ru-RU"/>
        </w:rPr>
        <w:t>22</w:t>
      </w:r>
      <w:r w:rsidRPr="002F0509">
        <w:rPr>
          <w:rFonts w:ascii="Times New Roman" w:eastAsia="Times New Roman" w:hAnsi="Times New Roman" w:cs="Times New Roman"/>
          <w:lang w:eastAsia="ru-RU"/>
        </w:rPr>
        <w:t>.04.202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2F0509">
        <w:rPr>
          <w:rFonts w:ascii="Times New Roman" w:eastAsia="Times New Roman" w:hAnsi="Times New Roman" w:cs="Times New Roman"/>
          <w:lang w:eastAsia="ru-RU"/>
        </w:rPr>
        <w:t>г.</w:t>
      </w:r>
    </w:p>
    <w:p w:rsidR="009B2EDF" w:rsidRDefault="009B2EDF" w:rsidP="009B2E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0AC" w:rsidRPr="009B50AC" w:rsidRDefault="009B50AC" w:rsidP="009B5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Лозунги</w:t>
      </w:r>
      <w:r w:rsidRPr="009B5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Первомайской  акции  профсоюзов  Забайкалья в  2024 году</w:t>
      </w:r>
    </w:p>
    <w:tbl>
      <w:tblPr>
        <w:tblStyle w:val="31"/>
        <w:tblW w:w="0" w:type="auto"/>
        <w:tblLook w:val="04A0"/>
      </w:tblPr>
      <w:tblGrid>
        <w:gridCol w:w="480"/>
        <w:gridCol w:w="3835"/>
        <w:gridCol w:w="5256"/>
      </w:tblGrid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Наименование  организации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лозунги</w:t>
            </w: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Забайкальская  краевая  организация  Профессионального  союза  работников  народного  образования  и  науки  РФ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32E">
              <w:rPr>
                <w:rFonts w:ascii="Times New Roman" w:hAnsi="Times New Roman" w:cs="Times New Roman"/>
                <w:sz w:val="24"/>
                <w:szCs w:val="24"/>
              </w:rPr>
              <w:t>Профсоюзы - за единую модель оплаты труда бюджетников!</w:t>
            </w: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Забайкальская  краевая  организация  профсоюза  работников  здравоохранения РФ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Здоровый работник – счастливая семья!</w:t>
            </w:r>
          </w:p>
          <w:p w:rsidR="009B50AC" w:rsidRPr="009B50AC" w:rsidRDefault="00125284" w:rsidP="0012528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Сильное здравоохранение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B50AC"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="009B50AC"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епобедимоегосударство!</w:t>
            </w:r>
          </w:p>
          <w:p w:rsidR="009B50AC" w:rsidRPr="009B50AC" w:rsidRDefault="009B50AC" w:rsidP="0012528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Достойная зарплата медицинским работникам – достойная медицина!</w:t>
            </w:r>
          </w:p>
          <w:p w:rsidR="009B50AC" w:rsidRPr="009B50AC" w:rsidRDefault="009B50AC" w:rsidP="0012528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Достойные условия труда медиков – залог здоровья нации!</w:t>
            </w:r>
          </w:p>
          <w:p w:rsidR="009B50AC" w:rsidRPr="009B50AC" w:rsidRDefault="009B50AC" w:rsidP="0012528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Базовые оклады и ставки бюджетникам – на уровне МРОТ!</w:t>
            </w:r>
          </w:p>
          <w:p w:rsidR="009B50AC" w:rsidRPr="009B50AC" w:rsidRDefault="009B50AC" w:rsidP="0012528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За фактический рост зарплаты человека Труда!</w:t>
            </w:r>
          </w:p>
          <w:p w:rsidR="009B50AC" w:rsidRPr="009B50AC" w:rsidRDefault="009B50AC" w:rsidP="0012528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Реформы – для народа, а не за счет народа!</w:t>
            </w:r>
          </w:p>
          <w:p w:rsidR="009B50AC" w:rsidRPr="009B50AC" w:rsidRDefault="009B50AC" w:rsidP="0012528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Задержка зарплаты – уголовное преступление!</w:t>
            </w:r>
          </w:p>
          <w:p w:rsidR="009B50AC" w:rsidRPr="009B50AC" w:rsidRDefault="009B50AC" w:rsidP="0012528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Достойная зарплата – достойная пенсия!</w:t>
            </w:r>
          </w:p>
          <w:p w:rsidR="009B50AC" w:rsidRPr="009B50AC" w:rsidRDefault="009B50AC" w:rsidP="0012528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За прогрессивный налог доходы!</w:t>
            </w:r>
          </w:p>
          <w:p w:rsidR="009B50AC" w:rsidRPr="009B50AC" w:rsidRDefault="009B50AC" w:rsidP="001252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Сильное здравоохранени</w:t>
            </w:r>
            <w:proofErr w:type="gramStart"/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здоровые семьи!</w:t>
            </w: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Забайкальская  краевая  организация  профсоюза  работников  государственных  учреждений  и ОО РФ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Работающий человек не должен быть бедным!</w:t>
            </w:r>
          </w:p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Забайкальская  краевая  организация  Российского  профсоюза  работников  культуры</w:t>
            </w:r>
          </w:p>
        </w:tc>
        <w:tc>
          <w:tcPr>
            <w:tcW w:w="5970" w:type="dxa"/>
          </w:tcPr>
          <w:p w:rsidR="009B50AC" w:rsidRPr="009B50AC" w:rsidRDefault="009B50AC" w:rsidP="00125284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2E">
              <w:rPr>
                <w:rFonts w:ascii="Times New Roman" w:hAnsi="Times New Roman" w:cs="Times New Roman"/>
                <w:sz w:val="24"/>
                <w:szCs w:val="24"/>
              </w:rPr>
              <w:t>За рост МРОТ, опережающий инфляцию!</w:t>
            </w: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Забайкальская  краевая организация  Общероссийского профсоюза  работников  жизнеобеспечения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Забайкальская  краевая  организация «</w:t>
            </w:r>
            <w:proofErr w:type="spellStart"/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Всероссийскийэлектропрофсоюз</w:t>
            </w:r>
            <w:proofErr w:type="spellEnd"/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 краевой  комитет  профсоюза  работников  лесных  отраслей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Забайкальская  краевая организация  профсоюза  работников  АПК  РФ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Забайкальская  краевая организация  Общероссийского профсоюза  работников  автомобильного  транспорта  и  дорожного  хозяйства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 организация  </w:t>
            </w:r>
            <w:proofErr w:type="gramStart"/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профсоюза  гражданского  персонала  Вооружённых  Сил  России  Забайкальского  края</w:t>
            </w:r>
            <w:proofErr w:type="gramEnd"/>
          </w:p>
        </w:tc>
        <w:tc>
          <w:tcPr>
            <w:tcW w:w="5970" w:type="dxa"/>
          </w:tcPr>
          <w:p w:rsidR="009B50AC" w:rsidRPr="009B50AC" w:rsidRDefault="009B50AC" w:rsidP="009B50A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Гражданскому персоналу Вооруженных Сил РФ достойную заработную плату!</w:t>
            </w:r>
          </w:p>
          <w:p w:rsidR="009B50AC" w:rsidRPr="009B50AC" w:rsidRDefault="009B50AC" w:rsidP="009B50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За справедливую экономику!</w:t>
            </w:r>
          </w:p>
          <w:p w:rsidR="009B50AC" w:rsidRPr="009B50AC" w:rsidRDefault="009B50AC" w:rsidP="009B5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Каждому работник</w:t>
            </w:r>
            <w:proofErr w:type="gramStart"/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9B5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достойную заработную плату!</w:t>
            </w: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 профсоюзная  организация «Читинская  угольная  компания»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 профсоюзная  организация сферы  социальной  защиты  населения  Забайкальского  края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Первичная  профсоюзная  организация  УФПС  </w:t>
            </w:r>
            <w:proofErr w:type="spellStart"/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</w:t>
            </w:r>
            <w:proofErr w:type="gramStart"/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рая</w:t>
            </w:r>
            <w:proofErr w:type="spellEnd"/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филиала  ФГУП «Почта  России»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 профсоюзная  организация  филиала  ФГУП «Российская  телевизионная  и  радиовещательная  сеть» «Забайкальский  краевой  радиотелевизионный  передающий  центр»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 профсоюзная  организация  ФГБУ «Забайкальское  управление  по  гидрометеорологии  и  мониторингу  2окружающей  среды»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 xml:space="preserve">МРОТ </w:t>
            </w:r>
            <w:proofErr w:type="gramStart"/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е заработная плата для квалифицированных специалистов!</w:t>
            </w:r>
          </w:p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Отменить пенсионный возраст, принятый думой!</w:t>
            </w:r>
          </w:p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Отменить НДС на время действия СВО!</w:t>
            </w:r>
          </w:p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 xml:space="preserve">Отменить НДФЛ для </w:t>
            </w:r>
            <w:proofErr w:type="spellStart"/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МРОТников</w:t>
            </w:r>
            <w:proofErr w:type="spellEnd"/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Гидрометслужбы</w:t>
            </w:r>
            <w:proofErr w:type="spellEnd"/>
            <w:r w:rsidRPr="009B50AC">
              <w:rPr>
                <w:rFonts w:ascii="Times New Roman" w:hAnsi="Times New Roman" w:cs="Times New Roman"/>
                <w:sz w:val="24"/>
                <w:szCs w:val="24"/>
              </w:rPr>
              <w:t xml:space="preserve"> в опасности!</w:t>
            </w: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 профсоюзная  организация  ФБУ Государственного  регионального  центра  стандартизации, метрологии  и  испытаний  в  Забайкальском  крае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7" w:type="dxa"/>
          </w:tcPr>
          <w:p w:rsidR="009B50AC" w:rsidRPr="009B50AC" w:rsidRDefault="009B50AC" w:rsidP="00BA7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 профсоюзная  организация  АО  103  Бронетанковый  ремонтный  завод»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 профсоюзная  организация    ООО «Машзавод»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AC" w:rsidRPr="009B50AC" w:rsidTr="00C7165E">
        <w:tc>
          <w:tcPr>
            <w:tcW w:w="487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07" w:type="dxa"/>
          </w:tcPr>
          <w:p w:rsidR="009B50AC" w:rsidRPr="009B50AC" w:rsidRDefault="009B50AC" w:rsidP="009B5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 профсоюзная  организация  ОАО «Аэропорт Чита»</w:t>
            </w:r>
          </w:p>
        </w:tc>
        <w:tc>
          <w:tcPr>
            <w:tcW w:w="5970" w:type="dxa"/>
          </w:tcPr>
          <w:p w:rsidR="009B50AC" w:rsidRPr="009B50AC" w:rsidRDefault="009B50AC" w:rsidP="009B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D67" w:rsidRDefault="00BA7D67" w:rsidP="009B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D67" w:rsidRDefault="00BA7D67" w:rsidP="009B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0AC" w:rsidRPr="009B50AC" w:rsidRDefault="009B50AC" w:rsidP="009B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50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Приложение № 2  к  решению  </w:t>
      </w:r>
    </w:p>
    <w:p w:rsidR="009B50AC" w:rsidRPr="009B50AC" w:rsidRDefault="009B50AC" w:rsidP="009B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50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ККСД  от 22.04.2024г.</w:t>
      </w:r>
    </w:p>
    <w:p w:rsidR="009B50AC" w:rsidRPr="009B50AC" w:rsidRDefault="009B50AC" w:rsidP="009B5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 членских  организаций  - участников</w:t>
      </w:r>
    </w:p>
    <w:p w:rsidR="009B50AC" w:rsidRPr="009B50AC" w:rsidRDefault="009B50AC" w:rsidP="009B5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митинга   1  мая  2024 г.  в  г. Чите</w:t>
      </w:r>
    </w:p>
    <w:tbl>
      <w:tblPr>
        <w:tblStyle w:val="2"/>
        <w:tblW w:w="0" w:type="auto"/>
        <w:tblLook w:val="04A0"/>
      </w:tblPr>
      <w:tblGrid>
        <w:gridCol w:w="456"/>
        <w:gridCol w:w="7023"/>
        <w:gridCol w:w="1985"/>
      </w:tblGrid>
      <w:tr w:rsidR="00BA7D67" w:rsidRPr="002F0509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№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Наименование  организации</w:t>
            </w:r>
          </w:p>
        </w:tc>
        <w:tc>
          <w:tcPr>
            <w:tcW w:w="1985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 xml:space="preserve">Количественный  состав  </w:t>
            </w:r>
            <w:r w:rsidRPr="002F0509">
              <w:rPr>
                <w:sz w:val="24"/>
                <w:szCs w:val="24"/>
              </w:rPr>
              <w:lastRenderedPageBreak/>
              <w:t>участников  митинга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Забайкальская  краевая организация  профессионального  союза  работников  народного  образования  и  науки  РФ</w:t>
            </w: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</w:t>
            </w:r>
            <w:r w:rsidRPr="00FE72C5">
              <w:rPr>
                <w:sz w:val="28"/>
                <w:szCs w:val="28"/>
              </w:rPr>
              <w:t>00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2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Забайкальская  краевая организация  профсоюза  работников  здравоохранения РФ</w:t>
            </w: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50</w:t>
            </w:r>
            <w:r w:rsidRPr="00FE72C5">
              <w:rPr>
                <w:sz w:val="28"/>
                <w:szCs w:val="28"/>
              </w:rPr>
              <w:t>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3</w:t>
            </w:r>
          </w:p>
        </w:tc>
        <w:tc>
          <w:tcPr>
            <w:tcW w:w="7023" w:type="dxa"/>
          </w:tcPr>
          <w:p w:rsidR="00BA7D67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Забайкальская  краевая организация  Общероссийского профсоюза  работников  государственных  учреждений  и  общественного обслуживания</w:t>
            </w:r>
          </w:p>
          <w:p w:rsidR="00BA7D67" w:rsidRPr="002F0509" w:rsidRDefault="00BA7D67" w:rsidP="001471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40</w:t>
            </w:r>
            <w:r w:rsidRPr="00FE72C5">
              <w:rPr>
                <w:sz w:val="28"/>
                <w:szCs w:val="28"/>
              </w:rPr>
              <w:t>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4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Забайкальская  краевая организация  Российского профсоюза  работников  культуры</w:t>
            </w: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10</w:t>
            </w:r>
            <w:r w:rsidRPr="00FE72C5">
              <w:rPr>
                <w:sz w:val="28"/>
                <w:szCs w:val="28"/>
              </w:rPr>
              <w:t>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5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Забайкальская  краевая организация  Общероссийского профсоюза  работников  жизнеобеспечения</w:t>
            </w: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72C5">
              <w:rPr>
                <w:sz w:val="28"/>
                <w:szCs w:val="28"/>
              </w:rPr>
              <w:t>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6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Забайкальская  краевая организация  «</w:t>
            </w:r>
            <w:proofErr w:type="spellStart"/>
            <w:r w:rsidRPr="002F0509">
              <w:rPr>
                <w:sz w:val="24"/>
                <w:szCs w:val="24"/>
              </w:rPr>
              <w:t>Всероссийскийэлектропрофсоюз</w:t>
            </w:r>
            <w:proofErr w:type="spellEnd"/>
            <w:r w:rsidRPr="002F0509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</w:t>
            </w:r>
            <w:r w:rsidRPr="00FE72C5">
              <w:rPr>
                <w:sz w:val="28"/>
                <w:szCs w:val="28"/>
              </w:rPr>
              <w:t>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7</w:t>
            </w:r>
          </w:p>
        </w:tc>
        <w:tc>
          <w:tcPr>
            <w:tcW w:w="7023" w:type="dxa"/>
          </w:tcPr>
          <w:p w:rsidR="00BA7D67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Забайкальский  краевой  комитет  профсоюза  работников  лесных  отраслей</w:t>
            </w:r>
          </w:p>
          <w:p w:rsidR="00BA7D67" w:rsidRPr="002F0509" w:rsidRDefault="00BA7D67" w:rsidP="001471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72C5">
              <w:rPr>
                <w:sz w:val="28"/>
                <w:szCs w:val="28"/>
              </w:rPr>
              <w:t>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8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Забайкальская  краевая организация  профсоюза  работников  АПК  РФ</w:t>
            </w: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72C5">
              <w:rPr>
                <w:sz w:val="28"/>
                <w:szCs w:val="28"/>
              </w:rPr>
              <w:t>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9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Забайкальская  краевая организация  Общероссийского профсоюза  работников  автомобильного  транспорта  и  дорожного  хозяйства</w:t>
            </w: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72C5">
              <w:rPr>
                <w:sz w:val="28"/>
                <w:szCs w:val="28"/>
              </w:rPr>
              <w:t>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10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 xml:space="preserve">Территориальная  организация  </w:t>
            </w:r>
            <w:proofErr w:type="gramStart"/>
            <w:r w:rsidRPr="002F0509">
              <w:rPr>
                <w:sz w:val="24"/>
                <w:szCs w:val="24"/>
              </w:rPr>
              <w:t>профсоюза  Гражданского  персонала  Вооружённых  Сил  России  Забайкальского  края</w:t>
            </w:r>
            <w:proofErr w:type="gramEnd"/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</w:t>
            </w:r>
            <w:r w:rsidRPr="00FE72C5">
              <w:rPr>
                <w:sz w:val="28"/>
                <w:szCs w:val="28"/>
              </w:rPr>
              <w:t>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11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Территориальная  профсоюзная  организация «Читинская  угольная  компания»</w:t>
            </w: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 w:rsidRPr="00FE72C5">
              <w:rPr>
                <w:sz w:val="28"/>
                <w:szCs w:val="28"/>
              </w:rPr>
              <w:t xml:space="preserve">          100</w:t>
            </w:r>
          </w:p>
        </w:tc>
      </w:tr>
      <w:tr w:rsidR="00BA7D67" w:rsidRPr="00FE72C5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12</w:t>
            </w:r>
          </w:p>
        </w:tc>
        <w:tc>
          <w:tcPr>
            <w:tcW w:w="7023" w:type="dxa"/>
          </w:tcPr>
          <w:p w:rsidR="00BA7D67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Территориальная  профсоюзная  организация сферы  социальной  защиты  населения  Забайкальского  края</w:t>
            </w:r>
          </w:p>
          <w:p w:rsidR="00BA7D67" w:rsidRPr="002F0509" w:rsidRDefault="00BA7D67" w:rsidP="001471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A7D67" w:rsidRPr="00FE72C5" w:rsidRDefault="00BA7D67" w:rsidP="00BA7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</w:t>
            </w:r>
            <w:r w:rsidRPr="00FE72C5">
              <w:rPr>
                <w:sz w:val="28"/>
                <w:szCs w:val="28"/>
              </w:rPr>
              <w:t>00</w:t>
            </w:r>
          </w:p>
        </w:tc>
      </w:tr>
      <w:tr w:rsidR="00BA7D67" w:rsidRPr="002F0509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 xml:space="preserve">Первичная  профсоюзная  организация  УФПС  </w:t>
            </w:r>
            <w:proofErr w:type="spellStart"/>
            <w:r w:rsidRPr="002F0509">
              <w:rPr>
                <w:sz w:val="24"/>
                <w:szCs w:val="24"/>
              </w:rPr>
              <w:t>Заб</w:t>
            </w:r>
            <w:proofErr w:type="gramStart"/>
            <w:r w:rsidRPr="002F0509">
              <w:rPr>
                <w:sz w:val="24"/>
                <w:szCs w:val="24"/>
              </w:rPr>
              <w:t>.к</w:t>
            </w:r>
            <w:proofErr w:type="gramEnd"/>
            <w:r w:rsidRPr="002F0509">
              <w:rPr>
                <w:sz w:val="24"/>
                <w:szCs w:val="24"/>
              </w:rPr>
              <w:t>рая</w:t>
            </w:r>
            <w:proofErr w:type="spellEnd"/>
            <w:r w:rsidRPr="002F0509">
              <w:rPr>
                <w:sz w:val="24"/>
                <w:szCs w:val="24"/>
              </w:rPr>
              <w:t>- филиала  ФГУП «Почта  России»</w:t>
            </w:r>
          </w:p>
        </w:tc>
        <w:tc>
          <w:tcPr>
            <w:tcW w:w="1985" w:type="dxa"/>
          </w:tcPr>
          <w:p w:rsidR="00BA7D67" w:rsidRPr="002F0509" w:rsidRDefault="00BA7D67" w:rsidP="00BA7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7D67" w:rsidRPr="002F0509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23" w:type="dxa"/>
          </w:tcPr>
          <w:p w:rsidR="00BA7D67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Первичная  профсоюзная  организация  филиала  ФГУП «Российская  телевизионная  и  радиовещательная  сеть» «Забайкальский  краевой  радиотелевизионный  передающий  центр»</w:t>
            </w:r>
          </w:p>
          <w:p w:rsidR="00BA7D67" w:rsidRPr="002F0509" w:rsidRDefault="00BA7D67" w:rsidP="001471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A7D67" w:rsidRPr="002F0509" w:rsidRDefault="00BA7D67" w:rsidP="00BA7D67">
            <w:pPr>
              <w:jc w:val="right"/>
              <w:rPr>
                <w:sz w:val="24"/>
                <w:szCs w:val="24"/>
              </w:rPr>
            </w:pPr>
          </w:p>
          <w:p w:rsidR="00BA7D67" w:rsidRPr="002F0509" w:rsidRDefault="00BA7D67" w:rsidP="00BA7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7D67" w:rsidRPr="002F0509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 xml:space="preserve">Первичная  профсоюзная  организация  ФГБУ «Забайкальское  управление  по  гидрометеорологии  и  мониторингу  </w:t>
            </w:r>
            <w:r>
              <w:rPr>
                <w:sz w:val="24"/>
                <w:szCs w:val="24"/>
              </w:rPr>
              <w:t>2</w:t>
            </w:r>
            <w:r w:rsidRPr="002F0509">
              <w:rPr>
                <w:sz w:val="24"/>
                <w:szCs w:val="24"/>
              </w:rPr>
              <w:t>окружающей  среды»</w:t>
            </w:r>
          </w:p>
        </w:tc>
        <w:tc>
          <w:tcPr>
            <w:tcW w:w="1985" w:type="dxa"/>
          </w:tcPr>
          <w:p w:rsidR="00BA7D67" w:rsidRPr="002F0509" w:rsidRDefault="00BA7D67" w:rsidP="00BA7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7D67" w:rsidRPr="002F0509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Первичная  профсоюзная  организация  ФБУ Государственного  регионального  центра  стандартизации, метрологии  и  испытаний  в  Забайкальском  крае</w:t>
            </w:r>
          </w:p>
        </w:tc>
        <w:tc>
          <w:tcPr>
            <w:tcW w:w="1985" w:type="dxa"/>
          </w:tcPr>
          <w:p w:rsidR="00BA7D67" w:rsidRPr="002F0509" w:rsidRDefault="00BA7D67" w:rsidP="00BA7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7D67" w:rsidRPr="002F0509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23" w:type="dxa"/>
          </w:tcPr>
          <w:p w:rsidR="00BA7D67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Первичная  профсоюзная  организация  АО  103  Бронетанковый  ремонтный  завод»</w:t>
            </w:r>
          </w:p>
          <w:p w:rsidR="00BA7D67" w:rsidRPr="002F0509" w:rsidRDefault="00BA7D67" w:rsidP="001471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A7D67" w:rsidRPr="002F0509" w:rsidRDefault="00BA7D67" w:rsidP="00BA7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7D67" w:rsidRPr="002F0509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Первичная  профсоюзная  организация    ООО «Машзавод»</w:t>
            </w:r>
          </w:p>
        </w:tc>
        <w:tc>
          <w:tcPr>
            <w:tcW w:w="1985" w:type="dxa"/>
          </w:tcPr>
          <w:p w:rsidR="00BA7D67" w:rsidRPr="002F0509" w:rsidRDefault="00BA7D67" w:rsidP="00BA7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7D67" w:rsidRPr="002F0509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 w:rsidRPr="002F0509">
              <w:rPr>
                <w:sz w:val="24"/>
                <w:szCs w:val="24"/>
              </w:rPr>
              <w:t>Первичная  профсоюзная  организация  ОАО «Аэропорт Чита»</w:t>
            </w:r>
          </w:p>
        </w:tc>
        <w:tc>
          <w:tcPr>
            <w:tcW w:w="1985" w:type="dxa"/>
          </w:tcPr>
          <w:p w:rsidR="00BA7D67" w:rsidRPr="002F0509" w:rsidRDefault="00BA7D67" w:rsidP="00BA7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7D67" w:rsidRPr="002F0509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</w:p>
        </w:tc>
        <w:tc>
          <w:tcPr>
            <w:tcW w:w="7023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BA7D67" w:rsidRPr="002F0509" w:rsidRDefault="00BA7D67" w:rsidP="00BA7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BA7D67" w:rsidTr="00C7165E">
        <w:tc>
          <w:tcPr>
            <w:tcW w:w="456" w:type="dxa"/>
          </w:tcPr>
          <w:p w:rsidR="00BA7D67" w:rsidRPr="002F0509" w:rsidRDefault="00BA7D67" w:rsidP="0014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23" w:type="dxa"/>
          </w:tcPr>
          <w:p w:rsidR="00BA7D67" w:rsidRDefault="00BA7D67" w:rsidP="0014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Совет</w:t>
            </w:r>
          </w:p>
        </w:tc>
        <w:tc>
          <w:tcPr>
            <w:tcW w:w="1985" w:type="dxa"/>
          </w:tcPr>
          <w:p w:rsidR="00BA7D67" w:rsidRDefault="00BA7D67" w:rsidP="00BA7D67">
            <w:pPr>
              <w:jc w:val="right"/>
              <w:rPr>
                <w:sz w:val="24"/>
                <w:szCs w:val="24"/>
              </w:rPr>
            </w:pPr>
          </w:p>
        </w:tc>
      </w:tr>
    </w:tbl>
    <w:p w:rsidR="009B50AC" w:rsidRDefault="009B50AC" w:rsidP="009B2E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9B50AC" w:rsidSect="00DE1495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77C" w:rsidRDefault="0079677C" w:rsidP="00BA7D67">
      <w:pPr>
        <w:spacing w:after="0" w:line="240" w:lineRule="auto"/>
      </w:pPr>
      <w:r>
        <w:separator/>
      </w:r>
    </w:p>
  </w:endnote>
  <w:endnote w:type="continuationSeparator" w:id="1">
    <w:p w:rsidR="0079677C" w:rsidRDefault="0079677C" w:rsidP="00BA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77C" w:rsidRDefault="0079677C" w:rsidP="00BA7D67">
      <w:pPr>
        <w:spacing w:after="0" w:line="240" w:lineRule="auto"/>
      </w:pPr>
      <w:r>
        <w:separator/>
      </w:r>
    </w:p>
  </w:footnote>
  <w:footnote w:type="continuationSeparator" w:id="1">
    <w:p w:rsidR="0079677C" w:rsidRDefault="0079677C" w:rsidP="00BA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35DB9"/>
    <w:multiLevelType w:val="hybridMultilevel"/>
    <w:tmpl w:val="B8367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E1256"/>
    <w:multiLevelType w:val="hybridMultilevel"/>
    <w:tmpl w:val="4B985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644C2"/>
    <w:rsid w:val="00125284"/>
    <w:rsid w:val="002621B1"/>
    <w:rsid w:val="004B2AFA"/>
    <w:rsid w:val="00587D5D"/>
    <w:rsid w:val="0079677C"/>
    <w:rsid w:val="007E4952"/>
    <w:rsid w:val="008F267B"/>
    <w:rsid w:val="009B2EDF"/>
    <w:rsid w:val="009B50AC"/>
    <w:rsid w:val="00B644C2"/>
    <w:rsid w:val="00BA7D67"/>
    <w:rsid w:val="00C7165E"/>
    <w:rsid w:val="00DE1495"/>
    <w:rsid w:val="00E67801"/>
    <w:rsid w:val="00E83986"/>
    <w:rsid w:val="00EE2433"/>
    <w:rsid w:val="00EF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DF"/>
    <w:pPr>
      <w:ind w:left="720"/>
      <w:contextualSpacing/>
    </w:pPr>
  </w:style>
  <w:style w:type="paragraph" w:styleId="a4">
    <w:name w:val="No Spacing"/>
    <w:uiPriority w:val="1"/>
    <w:qFormat/>
    <w:rsid w:val="009B2EDF"/>
    <w:pPr>
      <w:spacing w:after="0" w:line="240" w:lineRule="auto"/>
    </w:pPr>
  </w:style>
  <w:style w:type="table" w:customStyle="1" w:styleId="2">
    <w:name w:val="Сетка таблицы2"/>
    <w:basedOn w:val="a1"/>
    <w:next w:val="a5"/>
    <w:rsid w:val="009B2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9B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B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9B5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rsid w:val="009B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A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D67"/>
  </w:style>
  <w:style w:type="paragraph" w:styleId="a8">
    <w:name w:val="footer"/>
    <w:basedOn w:val="a"/>
    <w:link w:val="a9"/>
    <w:uiPriority w:val="99"/>
    <w:unhideWhenUsed/>
    <w:rsid w:val="00BA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D67"/>
  </w:style>
  <w:style w:type="paragraph" w:styleId="aa">
    <w:name w:val="Balloon Text"/>
    <w:basedOn w:val="a"/>
    <w:link w:val="ab"/>
    <w:uiPriority w:val="99"/>
    <w:semiHidden/>
    <w:unhideWhenUsed/>
    <w:rsid w:val="00C7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DF"/>
    <w:pPr>
      <w:ind w:left="720"/>
      <w:contextualSpacing/>
    </w:pPr>
  </w:style>
  <w:style w:type="paragraph" w:styleId="a4">
    <w:name w:val="No Spacing"/>
    <w:uiPriority w:val="1"/>
    <w:qFormat/>
    <w:rsid w:val="009B2EDF"/>
    <w:pPr>
      <w:spacing w:after="0" w:line="240" w:lineRule="auto"/>
    </w:pPr>
  </w:style>
  <w:style w:type="table" w:customStyle="1" w:styleId="2">
    <w:name w:val="Сетка таблицы2"/>
    <w:basedOn w:val="a1"/>
    <w:next w:val="a5"/>
    <w:rsid w:val="009B2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9B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B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9B5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rsid w:val="009B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A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D67"/>
  </w:style>
  <w:style w:type="paragraph" w:styleId="a8">
    <w:name w:val="footer"/>
    <w:basedOn w:val="a"/>
    <w:link w:val="a9"/>
    <w:uiPriority w:val="99"/>
    <w:unhideWhenUsed/>
    <w:rsid w:val="00BA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D67"/>
  </w:style>
  <w:style w:type="paragraph" w:styleId="aa">
    <w:name w:val="Balloon Text"/>
    <w:basedOn w:val="a"/>
    <w:link w:val="ab"/>
    <w:uiPriority w:val="99"/>
    <w:semiHidden/>
    <w:unhideWhenUsed/>
    <w:rsid w:val="00C7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E89A-457F-4876-81BF-70AF34AF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2024-04-22T08:15:00Z</cp:lastPrinted>
  <dcterms:created xsi:type="dcterms:W3CDTF">2024-04-22T07:52:00Z</dcterms:created>
  <dcterms:modified xsi:type="dcterms:W3CDTF">2024-06-11T06:27:00Z</dcterms:modified>
</cp:coreProperties>
</file>