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5CB" w:rsidRPr="002E09D4" w:rsidRDefault="00C775CB" w:rsidP="0027442C">
      <w:pPr>
        <w:jc w:val="center"/>
        <w:rPr>
          <w:b/>
          <w:sz w:val="27"/>
          <w:szCs w:val="27"/>
        </w:rPr>
      </w:pPr>
      <w:bookmarkStart w:id="0" w:name="_GoBack"/>
      <w:r w:rsidRPr="002E09D4">
        <w:rPr>
          <w:b/>
          <w:sz w:val="27"/>
          <w:szCs w:val="27"/>
        </w:rPr>
        <w:t>О Б Р А Щ Е Н И Е</w:t>
      </w:r>
    </w:p>
    <w:p w:rsidR="00C775CB" w:rsidRPr="002E09D4" w:rsidRDefault="00C775CB" w:rsidP="0027442C">
      <w:pPr>
        <w:jc w:val="center"/>
        <w:rPr>
          <w:b/>
          <w:sz w:val="27"/>
          <w:szCs w:val="27"/>
        </w:rPr>
      </w:pPr>
      <w:r w:rsidRPr="002E09D4">
        <w:rPr>
          <w:b/>
          <w:sz w:val="27"/>
          <w:szCs w:val="27"/>
        </w:rPr>
        <w:t xml:space="preserve">Федерации профсоюзов Забайкалья </w:t>
      </w:r>
    </w:p>
    <w:p w:rsidR="00C775CB" w:rsidRPr="002E09D4" w:rsidRDefault="009948F9" w:rsidP="0027442C">
      <w:pPr>
        <w:jc w:val="center"/>
        <w:rPr>
          <w:sz w:val="27"/>
          <w:szCs w:val="27"/>
        </w:rPr>
      </w:pPr>
      <w:r>
        <w:rPr>
          <w:b/>
          <w:sz w:val="27"/>
          <w:szCs w:val="27"/>
        </w:rPr>
        <w:t>к П</w:t>
      </w:r>
      <w:r w:rsidR="00C775CB" w:rsidRPr="002E09D4">
        <w:rPr>
          <w:b/>
          <w:sz w:val="27"/>
          <w:szCs w:val="27"/>
        </w:rPr>
        <w:t>редседателю Правительства</w:t>
      </w:r>
      <w:r>
        <w:rPr>
          <w:b/>
          <w:sz w:val="27"/>
          <w:szCs w:val="27"/>
        </w:rPr>
        <w:t xml:space="preserve"> </w:t>
      </w:r>
      <w:r w:rsidR="00C775CB" w:rsidRPr="002E09D4">
        <w:rPr>
          <w:b/>
          <w:sz w:val="27"/>
          <w:szCs w:val="27"/>
        </w:rPr>
        <w:t>Российской Федерации Медведеву Д.А.</w:t>
      </w:r>
    </w:p>
    <w:p w:rsidR="00C775CB" w:rsidRPr="002E09D4" w:rsidRDefault="00C775CB" w:rsidP="0027442C">
      <w:pPr>
        <w:jc w:val="center"/>
        <w:rPr>
          <w:b/>
          <w:sz w:val="27"/>
          <w:szCs w:val="27"/>
        </w:rPr>
      </w:pPr>
      <w:r w:rsidRPr="002E09D4">
        <w:rPr>
          <w:b/>
          <w:sz w:val="27"/>
          <w:szCs w:val="27"/>
        </w:rPr>
        <w:t>в связи со сложившейся в Забайкальском</w:t>
      </w:r>
      <w:r w:rsidR="009948F9">
        <w:rPr>
          <w:b/>
          <w:sz w:val="27"/>
          <w:szCs w:val="27"/>
        </w:rPr>
        <w:t xml:space="preserve"> </w:t>
      </w:r>
      <w:r w:rsidRPr="002E09D4">
        <w:rPr>
          <w:b/>
          <w:sz w:val="27"/>
          <w:szCs w:val="27"/>
        </w:rPr>
        <w:t>крае ситуа</w:t>
      </w:r>
      <w:r>
        <w:rPr>
          <w:b/>
          <w:sz w:val="27"/>
          <w:szCs w:val="27"/>
        </w:rPr>
        <w:t>цией</w:t>
      </w:r>
      <w:r w:rsidR="009948F9">
        <w:rPr>
          <w:b/>
          <w:sz w:val="27"/>
          <w:szCs w:val="27"/>
        </w:rPr>
        <w:t xml:space="preserve"> </w:t>
      </w:r>
      <w:r w:rsidRPr="002E09D4">
        <w:rPr>
          <w:b/>
          <w:sz w:val="27"/>
          <w:szCs w:val="27"/>
        </w:rPr>
        <w:t xml:space="preserve">с кредиторской задолженностью и блокировкой лицевых счетов бюджетных учреждений </w:t>
      </w:r>
    </w:p>
    <w:bookmarkEnd w:id="0"/>
    <w:p w:rsidR="00C775CB" w:rsidRPr="002E09D4" w:rsidRDefault="00C775CB" w:rsidP="0027442C">
      <w:pPr>
        <w:jc w:val="center"/>
        <w:rPr>
          <w:b/>
          <w:sz w:val="27"/>
          <w:szCs w:val="27"/>
        </w:rPr>
      </w:pPr>
    </w:p>
    <w:p w:rsidR="00C775CB" w:rsidRPr="002E09D4" w:rsidRDefault="00C775CB" w:rsidP="0027442C">
      <w:pPr>
        <w:rPr>
          <w:b/>
          <w:sz w:val="27"/>
          <w:szCs w:val="27"/>
        </w:rPr>
      </w:pPr>
      <w:r w:rsidRPr="002E09D4">
        <w:rPr>
          <w:b/>
          <w:sz w:val="27"/>
          <w:szCs w:val="27"/>
        </w:rPr>
        <w:t>6 октября 2017 года                                                                                               г. Чита</w:t>
      </w:r>
    </w:p>
    <w:p w:rsidR="00C775CB" w:rsidRPr="002E09D4" w:rsidRDefault="00C775CB" w:rsidP="0027442C">
      <w:pPr>
        <w:jc w:val="center"/>
        <w:rPr>
          <w:b/>
          <w:sz w:val="27"/>
          <w:szCs w:val="27"/>
        </w:rPr>
      </w:pPr>
    </w:p>
    <w:p w:rsidR="00C775CB" w:rsidRPr="002E09D4" w:rsidRDefault="00C775CB" w:rsidP="0027442C">
      <w:pPr>
        <w:jc w:val="center"/>
        <w:rPr>
          <w:b/>
          <w:sz w:val="27"/>
          <w:szCs w:val="27"/>
        </w:rPr>
      </w:pPr>
      <w:r w:rsidRPr="002E09D4">
        <w:rPr>
          <w:b/>
          <w:sz w:val="27"/>
          <w:szCs w:val="27"/>
        </w:rPr>
        <w:t>Уважаемый Дмитрий Анатольевич!</w:t>
      </w:r>
    </w:p>
    <w:p w:rsidR="00C775CB" w:rsidRPr="00EE66A3" w:rsidRDefault="00C775CB" w:rsidP="001B1343">
      <w:pPr>
        <w:contextualSpacing/>
        <w:jc w:val="both"/>
        <w:rPr>
          <w:b/>
          <w:sz w:val="26"/>
          <w:szCs w:val="26"/>
        </w:rPr>
      </w:pPr>
    </w:p>
    <w:p w:rsidR="00C775CB" w:rsidRDefault="00C775CB" w:rsidP="00421CBE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Прошё</w:t>
      </w:r>
      <w:r w:rsidRPr="002E09D4">
        <w:rPr>
          <w:sz w:val="27"/>
          <w:szCs w:val="27"/>
        </w:rPr>
        <w:t xml:space="preserve">л год после проведённого </w:t>
      </w:r>
      <w:r>
        <w:rPr>
          <w:sz w:val="27"/>
          <w:szCs w:val="27"/>
        </w:rPr>
        <w:t>под Вашим председательством</w:t>
      </w:r>
      <w:r w:rsidR="00D80C1A">
        <w:rPr>
          <w:sz w:val="27"/>
          <w:szCs w:val="27"/>
        </w:rPr>
        <w:t xml:space="preserve"> </w:t>
      </w:r>
      <w:r w:rsidRPr="002E09D4">
        <w:rPr>
          <w:sz w:val="27"/>
          <w:szCs w:val="27"/>
        </w:rPr>
        <w:t>в</w:t>
      </w:r>
      <w:r>
        <w:rPr>
          <w:sz w:val="27"/>
          <w:szCs w:val="27"/>
        </w:rPr>
        <w:t xml:space="preserve"> городе Чите </w:t>
      </w:r>
      <w:r w:rsidRPr="002E09D4">
        <w:rPr>
          <w:sz w:val="27"/>
          <w:szCs w:val="27"/>
        </w:rPr>
        <w:t xml:space="preserve">расширенного Трёхстороннего совещания </w:t>
      </w:r>
      <w:r w:rsidRPr="002E09D4">
        <w:rPr>
          <w:rStyle w:val="a3"/>
          <w:b w:val="0"/>
          <w:sz w:val="27"/>
          <w:szCs w:val="27"/>
          <w:bdr w:val="none" w:sz="0" w:space="0" w:color="auto" w:frame="1"/>
          <w:shd w:val="clear" w:color="auto" w:fill="FFFFFF"/>
        </w:rPr>
        <w:t xml:space="preserve">представителей работников и работодателей с </w:t>
      </w:r>
      <w:r>
        <w:rPr>
          <w:rStyle w:val="a3"/>
          <w:b w:val="0"/>
          <w:sz w:val="27"/>
          <w:szCs w:val="27"/>
          <w:bdr w:val="none" w:sz="0" w:space="0" w:color="auto" w:frame="1"/>
          <w:shd w:val="clear" w:color="auto" w:fill="FFFFFF"/>
        </w:rPr>
        <w:t>представителями министерств и ведомств</w:t>
      </w:r>
      <w:r w:rsidRPr="002E09D4">
        <w:rPr>
          <w:rStyle w:val="a3"/>
          <w:b w:val="0"/>
          <w:sz w:val="27"/>
          <w:szCs w:val="27"/>
          <w:bdr w:val="none" w:sz="0" w:space="0" w:color="auto" w:frame="1"/>
          <w:shd w:val="clear" w:color="auto" w:fill="FFFFFF"/>
        </w:rPr>
        <w:t xml:space="preserve"> Российской Федерации</w:t>
      </w:r>
      <w:r w:rsidRPr="002E09D4">
        <w:rPr>
          <w:sz w:val="27"/>
          <w:szCs w:val="27"/>
        </w:rPr>
        <w:t>, на котором в числе прочих проблемных вопросов обсуждалась ситуация с кредиторской задолженностью и блокировкой лицевых счетов бюджетных учреждений нашего региона.</w:t>
      </w:r>
      <w:r w:rsidR="00D80C1A">
        <w:rPr>
          <w:sz w:val="27"/>
          <w:szCs w:val="27"/>
        </w:rPr>
        <w:t xml:space="preserve"> </w:t>
      </w:r>
      <w:r w:rsidRPr="002E09D4">
        <w:rPr>
          <w:sz w:val="27"/>
          <w:szCs w:val="27"/>
        </w:rPr>
        <w:t>По результатам</w:t>
      </w:r>
      <w:r>
        <w:rPr>
          <w:sz w:val="27"/>
          <w:szCs w:val="27"/>
        </w:rPr>
        <w:t xml:space="preserve"> этого</w:t>
      </w:r>
      <w:r w:rsidRPr="002E09D4">
        <w:rPr>
          <w:sz w:val="27"/>
          <w:szCs w:val="27"/>
        </w:rPr>
        <w:t xml:space="preserve"> совещания Вами был сформирован перечень поручений в адрес органов государственной власти по различным проблемным вопросам, в том числе по</w:t>
      </w:r>
      <w:r>
        <w:rPr>
          <w:sz w:val="27"/>
          <w:szCs w:val="27"/>
        </w:rPr>
        <w:t xml:space="preserve"> анализу причин и</w:t>
      </w:r>
      <w:r w:rsidRPr="002E09D4">
        <w:rPr>
          <w:sz w:val="27"/>
          <w:szCs w:val="27"/>
        </w:rPr>
        <w:t xml:space="preserve"> стабилизации ситуации в части своевременной выплаты заработной платы работникам организаций бюджетной сферы.</w:t>
      </w:r>
    </w:p>
    <w:p w:rsidR="00C775CB" w:rsidRPr="002E09D4" w:rsidRDefault="00C775CB" w:rsidP="00421CBE">
      <w:pPr>
        <w:tabs>
          <w:tab w:val="left" w:pos="0"/>
          <w:tab w:val="left" w:pos="567"/>
          <w:tab w:val="left" w:pos="851"/>
        </w:tabs>
        <w:ind w:firstLine="851"/>
        <w:jc w:val="both"/>
        <w:rPr>
          <w:sz w:val="27"/>
          <w:szCs w:val="27"/>
        </w:rPr>
      </w:pPr>
      <w:r w:rsidRPr="002E09D4">
        <w:rPr>
          <w:sz w:val="27"/>
          <w:szCs w:val="27"/>
        </w:rPr>
        <w:t>Однако</w:t>
      </w:r>
      <w:r w:rsidR="009948F9">
        <w:rPr>
          <w:sz w:val="27"/>
          <w:szCs w:val="27"/>
        </w:rPr>
        <w:t>,</w:t>
      </w:r>
      <w:r w:rsidRPr="002E09D4">
        <w:rPr>
          <w:sz w:val="27"/>
          <w:szCs w:val="27"/>
        </w:rPr>
        <w:t xml:space="preserve"> в настоящее время ситуация со своевременной выплатой заработной платы в организациях бюджетной сферы в Забайкальском крае по-прежнему остается крайне сложной. Из-за кредиторской задолженности по коммунальным услугам, во внебюджетные фонды и другим платежам продолжается арест</w:t>
      </w:r>
      <w:r>
        <w:rPr>
          <w:sz w:val="27"/>
          <w:szCs w:val="27"/>
        </w:rPr>
        <w:t xml:space="preserve"> лицевых</w:t>
      </w:r>
      <w:r w:rsidRPr="002E09D4">
        <w:rPr>
          <w:sz w:val="27"/>
          <w:szCs w:val="27"/>
        </w:rPr>
        <w:t xml:space="preserve"> счетов бюджетных учреждений, в результате чего</w:t>
      </w:r>
      <w:r>
        <w:rPr>
          <w:sz w:val="27"/>
          <w:szCs w:val="27"/>
        </w:rPr>
        <w:t xml:space="preserve"> </w:t>
      </w:r>
      <w:r w:rsidRPr="002E09D4">
        <w:rPr>
          <w:sz w:val="27"/>
          <w:szCs w:val="27"/>
        </w:rPr>
        <w:t xml:space="preserve">заработная плата их работникам выплачивается с постоянными задержками и в основном через судебные решения. </w:t>
      </w:r>
    </w:p>
    <w:p w:rsidR="00C775CB" w:rsidRPr="002E09D4" w:rsidRDefault="00C775CB" w:rsidP="00421CBE">
      <w:pPr>
        <w:tabs>
          <w:tab w:val="left" w:pos="0"/>
          <w:tab w:val="left" w:pos="567"/>
          <w:tab w:val="left" w:pos="851"/>
        </w:tabs>
        <w:ind w:firstLine="851"/>
        <w:contextualSpacing/>
        <w:jc w:val="both"/>
        <w:rPr>
          <w:sz w:val="27"/>
          <w:szCs w:val="27"/>
          <w:lang w:eastAsia="en-US"/>
        </w:rPr>
      </w:pPr>
      <w:r w:rsidRPr="002E09D4">
        <w:rPr>
          <w:sz w:val="27"/>
          <w:szCs w:val="27"/>
          <w:lang w:eastAsia="en-US"/>
        </w:rPr>
        <w:t>Так, на момент проведения Трёхстороннего совещания 9 сентября 2016 года, счета были за</w:t>
      </w:r>
      <w:r>
        <w:rPr>
          <w:sz w:val="27"/>
          <w:szCs w:val="27"/>
          <w:lang w:eastAsia="en-US"/>
        </w:rPr>
        <w:t>блокированы в 85-ти учреждениях.</w:t>
      </w:r>
      <w:r w:rsidR="000359DC">
        <w:rPr>
          <w:sz w:val="27"/>
          <w:szCs w:val="27"/>
          <w:lang w:eastAsia="en-US"/>
        </w:rPr>
        <w:t xml:space="preserve"> </w:t>
      </w:r>
      <w:r>
        <w:rPr>
          <w:sz w:val="27"/>
          <w:szCs w:val="27"/>
          <w:lang w:eastAsia="en-US"/>
        </w:rPr>
        <w:t>П</w:t>
      </w:r>
      <w:r w:rsidRPr="005916D8">
        <w:rPr>
          <w:sz w:val="27"/>
          <w:szCs w:val="27"/>
          <w:lang w:eastAsia="en-US"/>
        </w:rPr>
        <w:t>о данным Министерства труда и социальной защиты населения Забайкальского края</w:t>
      </w:r>
      <w:r>
        <w:rPr>
          <w:sz w:val="27"/>
          <w:szCs w:val="27"/>
          <w:lang w:eastAsia="en-US"/>
        </w:rPr>
        <w:t>,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>в феврале 2017 года было арестовано</w:t>
      </w:r>
      <w:r>
        <w:rPr>
          <w:sz w:val="27"/>
          <w:szCs w:val="27"/>
          <w:lang w:eastAsia="en-US"/>
        </w:rPr>
        <w:t xml:space="preserve"> уже</w:t>
      </w:r>
      <w:r w:rsidRPr="002E09D4">
        <w:rPr>
          <w:sz w:val="27"/>
          <w:szCs w:val="27"/>
          <w:lang w:eastAsia="en-US"/>
        </w:rPr>
        <w:t xml:space="preserve"> 230</w:t>
      </w:r>
      <w:r>
        <w:rPr>
          <w:sz w:val="27"/>
          <w:szCs w:val="27"/>
          <w:lang w:eastAsia="en-US"/>
        </w:rPr>
        <w:t xml:space="preserve"> счетов</w:t>
      </w:r>
      <w:r w:rsidRPr="002E09D4">
        <w:rPr>
          <w:sz w:val="27"/>
          <w:szCs w:val="27"/>
          <w:lang w:eastAsia="en-US"/>
        </w:rPr>
        <w:t>, на 1 июля 2017 года – 211,</w:t>
      </w:r>
      <w:r w:rsidR="009948F9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>а на 21 сентября 2017 года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 xml:space="preserve">количество </w:t>
      </w:r>
      <w:r>
        <w:rPr>
          <w:sz w:val="27"/>
          <w:szCs w:val="27"/>
          <w:lang w:eastAsia="en-US"/>
        </w:rPr>
        <w:t>заблокированных</w:t>
      </w:r>
      <w:r w:rsidRPr="002E09D4">
        <w:rPr>
          <w:sz w:val="27"/>
          <w:szCs w:val="27"/>
          <w:lang w:eastAsia="en-US"/>
        </w:rPr>
        <w:t xml:space="preserve"> счетов составило уже 400. Увеличение произошло почти в пять раз по сравнению с сентябрем прошлого года.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 xml:space="preserve">И нет никакой уверенности, что в связи с дефицитом краевого и местных бюджетов к концу текущего года ситуация со своевременной выплатой заработной платы работникам бюджетной сферы еще более не ухудшится. </w:t>
      </w:r>
    </w:p>
    <w:p w:rsidR="00C775CB" w:rsidRPr="002E09D4" w:rsidRDefault="00C775CB" w:rsidP="00F15785">
      <w:pPr>
        <w:tabs>
          <w:tab w:val="left" w:pos="0"/>
          <w:tab w:val="left" w:pos="567"/>
          <w:tab w:val="left" w:pos="851"/>
        </w:tabs>
        <w:ind w:firstLine="851"/>
        <w:jc w:val="both"/>
        <w:rPr>
          <w:sz w:val="27"/>
          <w:szCs w:val="27"/>
        </w:rPr>
      </w:pPr>
      <w:r w:rsidRPr="002E09D4">
        <w:rPr>
          <w:sz w:val="27"/>
          <w:szCs w:val="27"/>
          <w:lang w:eastAsia="en-US"/>
        </w:rPr>
        <w:t>Арест счетов приводит не только к нарушению сроков выплаты заработной платы</w:t>
      </w:r>
      <w:r>
        <w:rPr>
          <w:sz w:val="27"/>
          <w:szCs w:val="27"/>
          <w:lang w:eastAsia="en-US"/>
        </w:rPr>
        <w:t xml:space="preserve">, </w:t>
      </w:r>
      <w:r w:rsidRPr="002E09D4">
        <w:rPr>
          <w:sz w:val="27"/>
          <w:szCs w:val="27"/>
          <w:lang w:eastAsia="en-US"/>
        </w:rPr>
        <w:t xml:space="preserve"> наруш</w:t>
      </w:r>
      <w:r>
        <w:rPr>
          <w:sz w:val="27"/>
          <w:szCs w:val="27"/>
          <w:lang w:eastAsia="en-US"/>
        </w:rPr>
        <w:t xml:space="preserve">ению </w:t>
      </w:r>
      <w:r w:rsidRPr="002E09D4">
        <w:rPr>
          <w:sz w:val="27"/>
          <w:szCs w:val="27"/>
          <w:lang w:eastAsia="en-US"/>
        </w:rPr>
        <w:t xml:space="preserve"> стабильност</w:t>
      </w:r>
      <w:r>
        <w:rPr>
          <w:sz w:val="27"/>
          <w:szCs w:val="27"/>
          <w:lang w:eastAsia="en-US"/>
        </w:rPr>
        <w:t>и</w:t>
      </w:r>
      <w:r w:rsidRPr="002E09D4">
        <w:rPr>
          <w:sz w:val="27"/>
          <w:szCs w:val="27"/>
          <w:lang w:eastAsia="en-US"/>
        </w:rPr>
        <w:t xml:space="preserve"> работы трудовых коллективов, но еще и практически парализует финансово-хозяйственную деятельность бюджетных учреждений, что приводит к дополнительным проблемам, связанным, например, со своевременным обеспечением питанием в детских садах, учебных заведениях и </w:t>
      </w:r>
      <w:r>
        <w:rPr>
          <w:sz w:val="27"/>
          <w:szCs w:val="27"/>
          <w:lang w:eastAsia="en-US"/>
        </w:rPr>
        <w:t>т.п</w:t>
      </w:r>
      <w:r w:rsidRPr="002E09D4">
        <w:rPr>
          <w:sz w:val="27"/>
          <w:szCs w:val="27"/>
          <w:lang w:eastAsia="en-US"/>
        </w:rPr>
        <w:t>.</w:t>
      </w:r>
    </w:p>
    <w:p w:rsidR="00C775CB" w:rsidRPr="002E09D4" w:rsidRDefault="00C775CB" w:rsidP="00EE66A3">
      <w:pPr>
        <w:tabs>
          <w:tab w:val="left" w:pos="0"/>
          <w:tab w:val="left" w:pos="567"/>
          <w:tab w:val="left" w:pos="851"/>
        </w:tabs>
        <w:ind w:firstLine="851"/>
        <w:contextualSpacing/>
        <w:jc w:val="both"/>
        <w:rPr>
          <w:sz w:val="27"/>
          <w:szCs w:val="27"/>
          <w:lang w:eastAsia="en-US"/>
        </w:rPr>
      </w:pPr>
      <w:r w:rsidRPr="002E09D4">
        <w:rPr>
          <w:sz w:val="27"/>
          <w:szCs w:val="27"/>
          <w:lang w:eastAsia="en-US"/>
        </w:rPr>
        <w:t xml:space="preserve">Во многих муниципальных районах и городских округах Забайкальского края уже накопились огромные для них суммы кредиторской задолженности, которая увеличивается из года в год, начиная с 2015 года. Так, по состоянию на 1 июля 2017 года, просроченная кредиторская задолженность в Читинском районе составила 227 </w:t>
      </w:r>
      <w:proofErr w:type="spellStart"/>
      <w:r w:rsidRPr="002E09D4">
        <w:rPr>
          <w:sz w:val="27"/>
          <w:szCs w:val="27"/>
          <w:lang w:eastAsia="en-US"/>
        </w:rPr>
        <w:t>млн.руб</w:t>
      </w:r>
      <w:proofErr w:type="spellEnd"/>
      <w:r w:rsidRPr="002E09D4">
        <w:rPr>
          <w:sz w:val="27"/>
          <w:szCs w:val="27"/>
          <w:lang w:eastAsia="en-US"/>
        </w:rPr>
        <w:t xml:space="preserve">., в </w:t>
      </w:r>
      <w:proofErr w:type="spellStart"/>
      <w:r w:rsidRPr="002E09D4">
        <w:rPr>
          <w:sz w:val="27"/>
          <w:szCs w:val="27"/>
          <w:lang w:eastAsia="en-US"/>
        </w:rPr>
        <w:t>Шилкинском</w:t>
      </w:r>
      <w:proofErr w:type="spellEnd"/>
      <w:r w:rsidRPr="002E09D4">
        <w:rPr>
          <w:sz w:val="27"/>
          <w:szCs w:val="27"/>
          <w:lang w:eastAsia="en-US"/>
        </w:rPr>
        <w:t xml:space="preserve"> – 169 </w:t>
      </w:r>
      <w:proofErr w:type="spellStart"/>
      <w:r w:rsidRPr="002E09D4">
        <w:rPr>
          <w:sz w:val="27"/>
          <w:szCs w:val="27"/>
          <w:lang w:eastAsia="en-US"/>
        </w:rPr>
        <w:t>млн.руб</w:t>
      </w:r>
      <w:proofErr w:type="spellEnd"/>
      <w:r w:rsidRPr="002E09D4">
        <w:rPr>
          <w:sz w:val="27"/>
          <w:szCs w:val="27"/>
          <w:lang w:eastAsia="en-US"/>
        </w:rPr>
        <w:t xml:space="preserve">., в </w:t>
      </w:r>
      <w:proofErr w:type="spellStart"/>
      <w:r w:rsidRPr="002E09D4">
        <w:rPr>
          <w:sz w:val="27"/>
          <w:szCs w:val="27"/>
          <w:lang w:eastAsia="en-US"/>
        </w:rPr>
        <w:t>Борзинском</w:t>
      </w:r>
      <w:proofErr w:type="spellEnd"/>
      <w:r w:rsidRPr="002E09D4">
        <w:rPr>
          <w:sz w:val="27"/>
          <w:szCs w:val="27"/>
          <w:lang w:eastAsia="en-US"/>
        </w:rPr>
        <w:t xml:space="preserve"> – 158 </w:t>
      </w:r>
      <w:proofErr w:type="spellStart"/>
      <w:r w:rsidRPr="002E09D4">
        <w:rPr>
          <w:sz w:val="27"/>
          <w:szCs w:val="27"/>
          <w:lang w:eastAsia="en-US"/>
        </w:rPr>
        <w:t>млн.руб</w:t>
      </w:r>
      <w:proofErr w:type="spellEnd"/>
      <w:r w:rsidRPr="002E09D4">
        <w:rPr>
          <w:sz w:val="27"/>
          <w:szCs w:val="27"/>
          <w:lang w:eastAsia="en-US"/>
        </w:rPr>
        <w:t xml:space="preserve">., в </w:t>
      </w:r>
      <w:proofErr w:type="spellStart"/>
      <w:r w:rsidRPr="002E09D4">
        <w:rPr>
          <w:sz w:val="27"/>
          <w:szCs w:val="27"/>
          <w:lang w:eastAsia="en-US"/>
        </w:rPr>
        <w:t>Оловянинском</w:t>
      </w:r>
      <w:proofErr w:type="spellEnd"/>
      <w:r w:rsidRPr="002E09D4">
        <w:rPr>
          <w:sz w:val="27"/>
          <w:szCs w:val="27"/>
          <w:lang w:eastAsia="en-US"/>
        </w:rPr>
        <w:t xml:space="preserve"> – 143 </w:t>
      </w:r>
      <w:proofErr w:type="spellStart"/>
      <w:r w:rsidRPr="002E09D4">
        <w:rPr>
          <w:sz w:val="27"/>
          <w:szCs w:val="27"/>
          <w:lang w:eastAsia="en-US"/>
        </w:rPr>
        <w:t>млн.руб</w:t>
      </w:r>
      <w:proofErr w:type="spellEnd"/>
      <w:r w:rsidRPr="002E09D4">
        <w:rPr>
          <w:sz w:val="27"/>
          <w:szCs w:val="27"/>
          <w:lang w:eastAsia="en-US"/>
        </w:rPr>
        <w:t>. Самостоятельно решить эту проблему при стабильно остро дефицитных бюджетах у большинства муниципалитетов возможности нет.</w:t>
      </w:r>
      <w:r w:rsidRPr="002E09D4">
        <w:rPr>
          <w:sz w:val="27"/>
          <w:szCs w:val="27"/>
          <w:lang w:eastAsia="en-US"/>
        </w:rPr>
        <w:tab/>
      </w:r>
    </w:p>
    <w:p w:rsidR="00C775CB" w:rsidRPr="002E09D4" w:rsidRDefault="00C775CB" w:rsidP="00EE66A3">
      <w:pPr>
        <w:tabs>
          <w:tab w:val="left" w:pos="0"/>
          <w:tab w:val="left" w:pos="567"/>
          <w:tab w:val="left" w:pos="851"/>
        </w:tabs>
        <w:ind w:firstLine="851"/>
        <w:contextualSpacing/>
        <w:jc w:val="both"/>
        <w:rPr>
          <w:sz w:val="27"/>
          <w:szCs w:val="27"/>
          <w:lang w:eastAsia="en-US"/>
        </w:rPr>
      </w:pPr>
      <w:r w:rsidRPr="002E09D4">
        <w:rPr>
          <w:sz w:val="27"/>
          <w:szCs w:val="27"/>
          <w:lang w:eastAsia="en-US"/>
        </w:rPr>
        <w:t>В структуре кредиторской задолженности консолидированного бюджета муниципалитетов большой удельный вес имеет уплата страховых взносов, что самым негативным образом сказывается на</w:t>
      </w:r>
      <w:r>
        <w:rPr>
          <w:sz w:val="27"/>
          <w:szCs w:val="27"/>
          <w:lang w:eastAsia="en-US"/>
        </w:rPr>
        <w:t xml:space="preserve"> стабильности пенсионной системы, а в дальнейшем может существенно нарушить  пенсионные п</w:t>
      </w:r>
      <w:r w:rsidRPr="002E09D4">
        <w:rPr>
          <w:sz w:val="27"/>
          <w:szCs w:val="27"/>
          <w:lang w:eastAsia="en-US"/>
        </w:rPr>
        <w:t>рава работников</w:t>
      </w:r>
      <w:r>
        <w:rPr>
          <w:sz w:val="27"/>
          <w:szCs w:val="27"/>
          <w:lang w:eastAsia="en-US"/>
        </w:rPr>
        <w:t>.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 xml:space="preserve">Так, по </w:t>
      </w:r>
      <w:r w:rsidRPr="002E09D4">
        <w:rPr>
          <w:sz w:val="27"/>
          <w:szCs w:val="27"/>
          <w:lang w:eastAsia="en-US"/>
        </w:rPr>
        <w:lastRenderedPageBreak/>
        <w:t>состоянию на 1 октября 2016года задолженность по страховым взносам составляла 0,4 млрд.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>руб., а на 1 сентября 2017года – уже</w:t>
      </w:r>
      <w:r w:rsidR="009948F9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>0,7 млрд.</w:t>
      </w:r>
      <w:r w:rsidR="000359DC">
        <w:rPr>
          <w:sz w:val="27"/>
          <w:szCs w:val="27"/>
          <w:lang w:eastAsia="en-US"/>
        </w:rPr>
        <w:t xml:space="preserve"> </w:t>
      </w:r>
      <w:r w:rsidRPr="002E09D4">
        <w:rPr>
          <w:sz w:val="27"/>
          <w:szCs w:val="27"/>
          <w:lang w:eastAsia="en-US"/>
        </w:rPr>
        <w:t>руб., несмотря на предпринимаемые Правительством забайкальского края меры по погашению кредиторской задолженности.</w:t>
      </w:r>
    </w:p>
    <w:p w:rsidR="00C775CB" w:rsidRPr="002E09D4" w:rsidRDefault="00C775CB" w:rsidP="004A26F3">
      <w:pPr>
        <w:ind w:firstLine="851"/>
        <w:contextualSpacing/>
        <w:jc w:val="both"/>
        <w:rPr>
          <w:sz w:val="27"/>
          <w:szCs w:val="27"/>
        </w:rPr>
      </w:pPr>
      <w:r w:rsidRPr="002E09D4">
        <w:rPr>
          <w:sz w:val="27"/>
          <w:szCs w:val="27"/>
          <w:lang w:eastAsia="en-US"/>
        </w:rPr>
        <w:t>В связи с вышеизложенным, сторона профсоюзов края инициировала рассмотрение вопроса</w:t>
      </w:r>
      <w:r w:rsidRPr="002E09D4">
        <w:rPr>
          <w:sz w:val="27"/>
          <w:szCs w:val="27"/>
        </w:rPr>
        <w:t xml:space="preserve"> «</w:t>
      </w:r>
      <w:r w:rsidRPr="002E09D4">
        <w:rPr>
          <w:sz w:val="27"/>
          <w:szCs w:val="27"/>
          <w:lang w:eastAsia="en-US"/>
        </w:rPr>
        <w:t>О принимаемых Правительством Забайкальского края мерах по погашению кредиторской задолженности бюджетных учреждений</w:t>
      </w:r>
      <w:r w:rsidRPr="002E09D4">
        <w:rPr>
          <w:bCs/>
          <w:sz w:val="27"/>
          <w:szCs w:val="27"/>
          <w:lang w:eastAsia="en-US"/>
        </w:rPr>
        <w:t>»</w:t>
      </w:r>
      <w:r w:rsidRPr="002E09D4">
        <w:rPr>
          <w:sz w:val="27"/>
          <w:szCs w:val="27"/>
          <w:lang w:eastAsia="en-US"/>
        </w:rPr>
        <w:t xml:space="preserve"> на состоявшемся 3 октября текущего года заседании Забайкальской краевой трехсторонней комиссии по регулированию социально-трудовых отношений в рамках </w:t>
      </w:r>
      <w:r w:rsidRPr="002E09D4">
        <w:rPr>
          <w:sz w:val="27"/>
          <w:szCs w:val="27"/>
        </w:rPr>
        <w:t xml:space="preserve">ежегодно проводимого всемирного дня действий профсоюзов «За достойный труд!». В ходе проведения заседания комиссии сторона Правительства Забайкальского края отчиталась, что в целом кредиторская задолженность учреждений снижается, однако по поводу принятия региональным Правительством </w:t>
      </w:r>
      <w:r w:rsidR="000359DC">
        <w:rPr>
          <w:sz w:val="27"/>
          <w:szCs w:val="27"/>
        </w:rPr>
        <w:t xml:space="preserve">системных </w:t>
      </w:r>
      <w:r w:rsidRPr="002E09D4">
        <w:rPr>
          <w:sz w:val="27"/>
          <w:szCs w:val="27"/>
        </w:rPr>
        <w:t>мер по существенному снижению постоянно увеличивающегося количества арестованных счетов</w:t>
      </w:r>
      <w:r w:rsidR="000359D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организаций </w:t>
      </w:r>
      <w:r w:rsidRPr="002E09D4">
        <w:rPr>
          <w:sz w:val="27"/>
          <w:szCs w:val="27"/>
        </w:rPr>
        <w:t>бюджетной сферы конкретного ответа получить не удалось.</w:t>
      </w:r>
      <w:r w:rsidR="000359DC">
        <w:rPr>
          <w:sz w:val="27"/>
          <w:szCs w:val="27"/>
        </w:rPr>
        <w:t xml:space="preserve"> </w:t>
      </w:r>
      <w:r w:rsidRPr="002E09D4">
        <w:rPr>
          <w:sz w:val="27"/>
          <w:szCs w:val="27"/>
        </w:rPr>
        <w:t>Вместо этого</w:t>
      </w:r>
      <w:r>
        <w:rPr>
          <w:sz w:val="27"/>
          <w:szCs w:val="27"/>
        </w:rPr>
        <w:t xml:space="preserve"> К</w:t>
      </w:r>
      <w:r w:rsidRPr="002E09D4">
        <w:rPr>
          <w:sz w:val="27"/>
          <w:szCs w:val="27"/>
        </w:rPr>
        <w:t>оординатор краевой Трехсторонней комиссии предложила стороне профсоюзов представить рекомендации для решения в том числе вышеупомянутых проблемных вопросов, возникающих в бюджетной сфере</w:t>
      </w:r>
      <w:r>
        <w:rPr>
          <w:sz w:val="27"/>
          <w:szCs w:val="27"/>
        </w:rPr>
        <w:t>, что, однако, не входит в компетенцию профсоюзов</w:t>
      </w:r>
      <w:r w:rsidRPr="002E09D4">
        <w:rPr>
          <w:sz w:val="27"/>
          <w:szCs w:val="27"/>
        </w:rPr>
        <w:t>.</w:t>
      </w:r>
    </w:p>
    <w:p w:rsidR="00C775CB" w:rsidRPr="005916D8" w:rsidRDefault="00C775CB" w:rsidP="004A26F3">
      <w:pPr>
        <w:ind w:firstLine="851"/>
        <w:contextualSpacing/>
        <w:jc w:val="both"/>
        <w:rPr>
          <w:sz w:val="27"/>
          <w:szCs w:val="27"/>
        </w:rPr>
      </w:pPr>
      <w:r w:rsidRPr="000359DC">
        <w:rPr>
          <w:sz w:val="27"/>
          <w:szCs w:val="27"/>
        </w:rPr>
        <w:t xml:space="preserve">Вместе с тем, </w:t>
      </w:r>
      <w:r w:rsidR="000359DC">
        <w:rPr>
          <w:sz w:val="27"/>
          <w:szCs w:val="27"/>
        </w:rPr>
        <w:t>м</w:t>
      </w:r>
      <w:r w:rsidRPr="005916D8">
        <w:rPr>
          <w:sz w:val="27"/>
          <w:szCs w:val="27"/>
        </w:rPr>
        <w:t>ы считаем, что</w:t>
      </w:r>
      <w:r>
        <w:rPr>
          <w:sz w:val="27"/>
          <w:szCs w:val="27"/>
        </w:rPr>
        <w:t xml:space="preserve"> </w:t>
      </w:r>
      <w:r w:rsidRPr="005916D8">
        <w:rPr>
          <w:sz w:val="27"/>
          <w:szCs w:val="27"/>
        </w:rPr>
        <w:t>одним из способов смягчить последствия сложившейся ситуации</w:t>
      </w:r>
      <w:r>
        <w:rPr>
          <w:sz w:val="27"/>
          <w:szCs w:val="27"/>
        </w:rPr>
        <w:t xml:space="preserve"> </w:t>
      </w:r>
      <w:r w:rsidRPr="005916D8">
        <w:rPr>
          <w:sz w:val="27"/>
          <w:szCs w:val="27"/>
        </w:rPr>
        <w:t>является инициатива общероссийского Профсоюза работников народного образования и науки по разработке законопроекта по внесению изменений в Федеральный закон №83-ФЗ от 8 мая 2010 года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 Данным законопроектом предлагается установить первоочередность операций по расходованию денежных средств по расчетным документам для расчетов по оплате труда перед остальными операциями,</w:t>
      </w:r>
      <w:r>
        <w:rPr>
          <w:sz w:val="27"/>
          <w:szCs w:val="27"/>
        </w:rPr>
        <w:t xml:space="preserve"> </w:t>
      </w:r>
      <w:r w:rsidRPr="005916D8">
        <w:rPr>
          <w:sz w:val="27"/>
          <w:szCs w:val="27"/>
        </w:rPr>
        <w:t>в результате чего</w:t>
      </w:r>
      <w:r>
        <w:rPr>
          <w:sz w:val="27"/>
          <w:szCs w:val="27"/>
        </w:rPr>
        <w:t xml:space="preserve"> в случае принятия законопроекта</w:t>
      </w:r>
      <w:r w:rsidRPr="005916D8">
        <w:rPr>
          <w:sz w:val="27"/>
          <w:szCs w:val="27"/>
        </w:rPr>
        <w:t xml:space="preserve"> зарплата будет выплачиваться не по судебным решениям, а по платежным документам, что, несомненно, существенно снимет напряженную обстановку в трудовых коллективах</w:t>
      </w:r>
      <w:r>
        <w:rPr>
          <w:sz w:val="27"/>
          <w:szCs w:val="27"/>
        </w:rPr>
        <w:t>, но не решит финансовые проблемы бюджетных учреждений в целом</w:t>
      </w:r>
      <w:r w:rsidRPr="005916D8">
        <w:rPr>
          <w:sz w:val="27"/>
          <w:szCs w:val="27"/>
        </w:rPr>
        <w:t xml:space="preserve">. </w:t>
      </w:r>
    </w:p>
    <w:p w:rsidR="00C775CB" w:rsidRDefault="00C775CB" w:rsidP="00E26372">
      <w:pPr>
        <w:ind w:firstLine="851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Также полагаем, </w:t>
      </w:r>
      <w:r w:rsidRPr="002E09D4">
        <w:rPr>
          <w:sz w:val="27"/>
          <w:szCs w:val="27"/>
        </w:rPr>
        <w:t xml:space="preserve">что </w:t>
      </w:r>
      <w:r w:rsidRPr="000359DC">
        <w:rPr>
          <w:sz w:val="27"/>
          <w:szCs w:val="27"/>
        </w:rPr>
        <w:t>одна из мер,</w:t>
      </w:r>
      <w:r>
        <w:rPr>
          <w:sz w:val="27"/>
          <w:szCs w:val="27"/>
        </w:rPr>
        <w:t xml:space="preserve"> предложенная</w:t>
      </w:r>
      <w:r w:rsidRPr="002E09D4">
        <w:rPr>
          <w:sz w:val="27"/>
          <w:szCs w:val="27"/>
        </w:rPr>
        <w:t xml:space="preserve"> Правительством Забайкальского края по выплате заработной платы работникам организаций бюджетной сферы через третьих лиц</w:t>
      </w:r>
      <w:r w:rsidR="009948F9">
        <w:rPr>
          <w:sz w:val="27"/>
          <w:szCs w:val="27"/>
        </w:rPr>
        <w:t>,</w:t>
      </w:r>
      <w:r>
        <w:rPr>
          <w:sz w:val="27"/>
          <w:szCs w:val="27"/>
        </w:rPr>
        <w:t xml:space="preserve"> вызывает большие сомнения в части е</w:t>
      </w:r>
      <w:r w:rsidR="000359DC">
        <w:rPr>
          <w:sz w:val="27"/>
          <w:szCs w:val="27"/>
        </w:rPr>
        <w:t>е</w:t>
      </w:r>
      <w:r>
        <w:rPr>
          <w:sz w:val="27"/>
          <w:szCs w:val="27"/>
        </w:rPr>
        <w:t xml:space="preserve"> соответствия бюджетному законодательству и</w:t>
      </w:r>
      <w:r w:rsidRPr="002E09D4">
        <w:rPr>
          <w:sz w:val="27"/>
          <w:szCs w:val="27"/>
        </w:rPr>
        <w:t xml:space="preserve"> является явно недостаточным для системного решения всех проблемных вопросов по ликвидации</w:t>
      </w:r>
      <w:r>
        <w:rPr>
          <w:sz w:val="27"/>
          <w:szCs w:val="27"/>
        </w:rPr>
        <w:t xml:space="preserve"> причин возникновения</w:t>
      </w:r>
      <w:r w:rsidRPr="002E09D4">
        <w:rPr>
          <w:sz w:val="27"/>
          <w:szCs w:val="27"/>
        </w:rPr>
        <w:t xml:space="preserve"> кредиторской задолженности и уменьшению количества арестованных лицевых счетов бюджетных учреждений.</w:t>
      </w:r>
    </w:p>
    <w:p w:rsidR="00C775CB" w:rsidRDefault="00C775CB" w:rsidP="00E26372">
      <w:pPr>
        <w:ind w:firstLine="851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2E09D4">
        <w:rPr>
          <w:sz w:val="27"/>
          <w:szCs w:val="27"/>
        </w:rPr>
        <w:t xml:space="preserve">ы </w:t>
      </w:r>
      <w:r w:rsidRPr="00AE2F4F">
        <w:rPr>
          <w:sz w:val="27"/>
          <w:szCs w:val="27"/>
        </w:rPr>
        <w:t>уверены,</w:t>
      </w:r>
      <w:r w:rsidRPr="002E09D4">
        <w:rPr>
          <w:sz w:val="27"/>
          <w:szCs w:val="27"/>
        </w:rPr>
        <w:t xml:space="preserve"> что необходимо бороться не только и не столько с последствиями, но самое главное – с причинами такого удручающего финансового состояния учреждений бюджетной сферы, сложившегося в Забайкальском крае на протяжении последних лет. </w:t>
      </w:r>
    </w:p>
    <w:p w:rsidR="00C775CB" w:rsidRPr="00FE4DE6" w:rsidRDefault="00C775CB" w:rsidP="00FE4DE6">
      <w:pPr>
        <w:shd w:val="clear" w:color="auto" w:fill="FFFFFF"/>
        <w:ind w:firstLine="851"/>
        <w:jc w:val="both"/>
        <w:rPr>
          <w:bCs/>
          <w:color w:val="000000"/>
          <w:spacing w:val="-7"/>
          <w:sz w:val="26"/>
          <w:szCs w:val="26"/>
        </w:rPr>
      </w:pPr>
      <w:r w:rsidRPr="002E09D4">
        <w:rPr>
          <w:bCs/>
          <w:color w:val="000000"/>
          <w:spacing w:val="-7"/>
          <w:sz w:val="27"/>
          <w:szCs w:val="27"/>
        </w:rPr>
        <w:t>Федерация профсоюзов Забайкалья</w:t>
      </w:r>
      <w:r>
        <w:rPr>
          <w:bCs/>
          <w:color w:val="000000"/>
          <w:spacing w:val="-7"/>
          <w:sz w:val="27"/>
          <w:szCs w:val="27"/>
        </w:rPr>
        <w:t>,</w:t>
      </w:r>
      <w:r w:rsidRPr="002E09D4">
        <w:rPr>
          <w:bCs/>
          <w:color w:val="000000"/>
          <w:spacing w:val="-7"/>
          <w:sz w:val="27"/>
          <w:szCs w:val="27"/>
        </w:rPr>
        <w:t xml:space="preserve"> выража</w:t>
      </w:r>
      <w:r>
        <w:rPr>
          <w:bCs/>
          <w:color w:val="000000"/>
          <w:spacing w:val="-7"/>
          <w:sz w:val="27"/>
          <w:szCs w:val="27"/>
        </w:rPr>
        <w:t>я</w:t>
      </w:r>
      <w:r w:rsidRPr="002E09D4">
        <w:rPr>
          <w:bCs/>
          <w:color w:val="000000"/>
          <w:spacing w:val="-7"/>
          <w:sz w:val="27"/>
          <w:szCs w:val="27"/>
        </w:rPr>
        <w:t xml:space="preserve"> серьезную обеспокоенность сложившейся ситуацией</w:t>
      </w:r>
      <w:r>
        <w:rPr>
          <w:bCs/>
          <w:color w:val="000000"/>
          <w:spacing w:val="-7"/>
          <w:sz w:val="27"/>
          <w:szCs w:val="27"/>
        </w:rPr>
        <w:t>,</w:t>
      </w:r>
      <w:r w:rsidRPr="002E09D4">
        <w:rPr>
          <w:bCs/>
          <w:color w:val="000000"/>
          <w:spacing w:val="-7"/>
          <w:sz w:val="27"/>
          <w:szCs w:val="27"/>
        </w:rPr>
        <w:t xml:space="preserve"> просит Вас, Дмитрий Анатольевич, проконтролировать исполнение изданных Вами поручений</w:t>
      </w:r>
      <w:r>
        <w:rPr>
          <w:bCs/>
          <w:color w:val="000000"/>
          <w:spacing w:val="-7"/>
          <w:sz w:val="27"/>
          <w:szCs w:val="27"/>
        </w:rPr>
        <w:t xml:space="preserve"> от </w:t>
      </w:r>
      <w:r w:rsidRPr="002E09D4">
        <w:rPr>
          <w:bCs/>
          <w:color w:val="000000"/>
          <w:spacing w:val="-7"/>
          <w:sz w:val="27"/>
          <w:szCs w:val="27"/>
        </w:rPr>
        <w:t>9 сентября 2016 года</w:t>
      </w:r>
      <w:r>
        <w:rPr>
          <w:bCs/>
          <w:color w:val="000000"/>
          <w:spacing w:val="-7"/>
          <w:sz w:val="27"/>
          <w:szCs w:val="27"/>
        </w:rPr>
        <w:t xml:space="preserve"> №ДМ-П12-58пр</w:t>
      </w:r>
      <w:r w:rsidRPr="002E09D4">
        <w:rPr>
          <w:bCs/>
          <w:color w:val="000000"/>
          <w:spacing w:val="-7"/>
          <w:sz w:val="27"/>
          <w:szCs w:val="27"/>
        </w:rPr>
        <w:t xml:space="preserve"> по итогам состоявшегося в г</w:t>
      </w:r>
      <w:r w:rsidR="000359DC">
        <w:rPr>
          <w:bCs/>
          <w:color w:val="000000"/>
          <w:spacing w:val="-7"/>
          <w:sz w:val="27"/>
          <w:szCs w:val="27"/>
        </w:rPr>
        <w:t xml:space="preserve">ороде </w:t>
      </w:r>
      <w:r w:rsidRPr="002E09D4">
        <w:rPr>
          <w:bCs/>
          <w:color w:val="000000"/>
          <w:spacing w:val="-7"/>
          <w:sz w:val="27"/>
          <w:szCs w:val="27"/>
        </w:rPr>
        <w:t xml:space="preserve">Чите Трехстороннего совещания, а также дать дополнительное поручение </w:t>
      </w:r>
      <w:r>
        <w:rPr>
          <w:bCs/>
          <w:color w:val="000000"/>
          <w:spacing w:val="-7"/>
          <w:sz w:val="27"/>
          <w:szCs w:val="27"/>
        </w:rPr>
        <w:t>профильным министерствам Правительства</w:t>
      </w:r>
      <w:r w:rsidRPr="002E09D4">
        <w:rPr>
          <w:bCs/>
          <w:color w:val="000000"/>
          <w:spacing w:val="-7"/>
          <w:sz w:val="27"/>
          <w:szCs w:val="27"/>
        </w:rPr>
        <w:t xml:space="preserve"> Российской Федерации совместно с Правительством Забайкальского края </w:t>
      </w:r>
      <w:r w:rsidRPr="002E09D4">
        <w:rPr>
          <w:sz w:val="27"/>
          <w:szCs w:val="27"/>
        </w:rPr>
        <w:t>проанализировать причины формирования кредиторской задолженности бюджетных учреждений</w:t>
      </w:r>
      <w:r w:rsidR="000359DC">
        <w:rPr>
          <w:sz w:val="27"/>
          <w:szCs w:val="27"/>
        </w:rPr>
        <w:t xml:space="preserve"> </w:t>
      </w:r>
      <w:r w:rsidR="00595F10">
        <w:rPr>
          <w:sz w:val="27"/>
          <w:szCs w:val="27"/>
        </w:rPr>
        <w:t xml:space="preserve">и </w:t>
      </w:r>
      <w:r w:rsidRPr="002E09D4">
        <w:rPr>
          <w:sz w:val="27"/>
          <w:szCs w:val="27"/>
        </w:rPr>
        <w:t>разработать эффективную систему мер для её</w:t>
      </w:r>
      <w:r w:rsidR="000359DC">
        <w:rPr>
          <w:sz w:val="27"/>
          <w:szCs w:val="27"/>
        </w:rPr>
        <w:t xml:space="preserve"> </w:t>
      </w:r>
      <w:r w:rsidRPr="002E09D4">
        <w:rPr>
          <w:sz w:val="27"/>
          <w:szCs w:val="27"/>
        </w:rPr>
        <w:t>снижения</w:t>
      </w:r>
      <w:r>
        <w:rPr>
          <w:bCs/>
          <w:color w:val="000000"/>
          <w:spacing w:val="-7"/>
          <w:sz w:val="27"/>
          <w:szCs w:val="27"/>
        </w:rPr>
        <w:t>, в том числе при необходимости оказать дополнительную финансовую помощь</w:t>
      </w:r>
      <w:r w:rsidR="000359DC">
        <w:rPr>
          <w:bCs/>
          <w:color w:val="000000"/>
          <w:spacing w:val="-7"/>
          <w:sz w:val="27"/>
          <w:szCs w:val="27"/>
        </w:rPr>
        <w:t xml:space="preserve"> </w:t>
      </w:r>
      <w:r>
        <w:rPr>
          <w:bCs/>
          <w:color w:val="000000"/>
          <w:spacing w:val="-7"/>
          <w:sz w:val="27"/>
          <w:szCs w:val="27"/>
        </w:rPr>
        <w:t>региону</w:t>
      </w:r>
      <w:r w:rsidR="000359DC">
        <w:rPr>
          <w:bCs/>
          <w:color w:val="000000"/>
          <w:spacing w:val="-7"/>
          <w:sz w:val="27"/>
          <w:szCs w:val="27"/>
        </w:rPr>
        <w:t xml:space="preserve"> </w:t>
      </w:r>
      <w:r>
        <w:rPr>
          <w:bCs/>
          <w:color w:val="000000"/>
          <w:spacing w:val="-7"/>
          <w:sz w:val="27"/>
          <w:szCs w:val="27"/>
        </w:rPr>
        <w:t>на данные цели.</w:t>
      </w:r>
    </w:p>
    <w:sectPr w:rsidR="00C775CB" w:rsidRPr="00FE4DE6" w:rsidSect="001C1777">
      <w:pgSz w:w="11906" w:h="16838"/>
      <w:pgMar w:top="568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2C"/>
    <w:rsid w:val="00004BBB"/>
    <w:rsid w:val="000249D1"/>
    <w:rsid w:val="000359DC"/>
    <w:rsid w:val="000940EA"/>
    <w:rsid w:val="001007CB"/>
    <w:rsid w:val="00110A65"/>
    <w:rsid w:val="001133BF"/>
    <w:rsid w:val="00146FAA"/>
    <w:rsid w:val="001532B4"/>
    <w:rsid w:val="001B1343"/>
    <w:rsid w:val="001C1777"/>
    <w:rsid w:val="001C212B"/>
    <w:rsid w:val="00231A7E"/>
    <w:rsid w:val="00234DC2"/>
    <w:rsid w:val="0027442C"/>
    <w:rsid w:val="002766F9"/>
    <w:rsid w:val="00293498"/>
    <w:rsid w:val="002E09D4"/>
    <w:rsid w:val="003D2A5C"/>
    <w:rsid w:val="00421CBE"/>
    <w:rsid w:val="004456FF"/>
    <w:rsid w:val="004A26F3"/>
    <w:rsid w:val="004C50D3"/>
    <w:rsid w:val="004C5D79"/>
    <w:rsid w:val="004E1278"/>
    <w:rsid w:val="004F3490"/>
    <w:rsid w:val="0052013D"/>
    <w:rsid w:val="00542644"/>
    <w:rsid w:val="0056409E"/>
    <w:rsid w:val="005671C0"/>
    <w:rsid w:val="005916D8"/>
    <w:rsid w:val="005937CD"/>
    <w:rsid w:val="00595F10"/>
    <w:rsid w:val="005D18D3"/>
    <w:rsid w:val="005E79D0"/>
    <w:rsid w:val="00607D8A"/>
    <w:rsid w:val="006524F4"/>
    <w:rsid w:val="00695F2D"/>
    <w:rsid w:val="006C3B57"/>
    <w:rsid w:val="006D1C41"/>
    <w:rsid w:val="006E2095"/>
    <w:rsid w:val="00763967"/>
    <w:rsid w:val="007B5801"/>
    <w:rsid w:val="007B768C"/>
    <w:rsid w:val="00801C14"/>
    <w:rsid w:val="00867EA3"/>
    <w:rsid w:val="00897122"/>
    <w:rsid w:val="008A3178"/>
    <w:rsid w:val="008B677A"/>
    <w:rsid w:val="008D223A"/>
    <w:rsid w:val="008D7D72"/>
    <w:rsid w:val="008E38F6"/>
    <w:rsid w:val="008E4754"/>
    <w:rsid w:val="008E4D16"/>
    <w:rsid w:val="008F20C7"/>
    <w:rsid w:val="008F7176"/>
    <w:rsid w:val="009055F7"/>
    <w:rsid w:val="00913049"/>
    <w:rsid w:val="0099458D"/>
    <w:rsid w:val="009948F9"/>
    <w:rsid w:val="009D329D"/>
    <w:rsid w:val="00A0746E"/>
    <w:rsid w:val="00A13468"/>
    <w:rsid w:val="00AB0D80"/>
    <w:rsid w:val="00AE2F4F"/>
    <w:rsid w:val="00B2005C"/>
    <w:rsid w:val="00B411C5"/>
    <w:rsid w:val="00BC419C"/>
    <w:rsid w:val="00BE5424"/>
    <w:rsid w:val="00BF0E37"/>
    <w:rsid w:val="00C56257"/>
    <w:rsid w:val="00C669BF"/>
    <w:rsid w:val="00C775CB"/>
    <w:rsid w:val="00CD5C3F"/>
    <w:rsid w:val="00CE74A6"/>
    <w:rsid w:val="00D25F5A"/>
    <w:rsid w:val="00D66B87"/>
    <w:rsid w:val="00D7120D"/>
    <w:rsid w:val="00D80C1A"/>
    <w:rsid w:val="00DE5149"/>
    <w:rsid w:val="00E15DE5"/>
    <w:rsid w:val="00E26372"/>
    <w:rsid w:val="00E808CB"/>
    <w:rsid w:val="00EE66A3"/>
    <w:rsid w:val="00F0532B"/>
    <w:rsid w:val="00F13188"/>
    <w:rsid w:val="00F15785"/>
    <w:rsid w:val="00F240AA"/>
    <w:rsid w:val="00F5665E"/>
    <w:rsid w:val="00F64D34"/>
    <w:rsid w:val="00F8665A"/>
    <w:rsid w:val="00FC56E3"/>
    <w:rsid w:val="00FC688F"/>
    <w:rsid w:val="00FE347D"/>
    <w:rsid w:val="00F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23779D-4078-4915-8196-D1728BE3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42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7B5801"/>
    <w:rPr>
      <w:rFonts w:cs="Times New Roman"/>
      <w:b/>
      <w:bCs/>
    </w:rPr>
  </w:style>
  <w:style w:type="paragraph" w:styleId="a4">
    <w:name w:val="No Spacing"/>
    <w:uiPriority w:val="99"/>
    <w:qFormat/>
    <w:rsid w:val="004A26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2017-10-09T07:42:00Z</dcterms:created>
  <dcterms:modified xsi:type="dcterms:W3CDTF">2017-10-09T07:42:00Z</dcterms:modified>
</cp:coreProperties>
</file>