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75E" w:rsidRDefault="002B675E" w:rsidP="002B675E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i/>
          <w:sz w:val="28"/>
          <w:szCs w:val="28"/>
          <w:u w:val="single"/>
        </w:rPr>
        <w:t xml:space="preserve">(наименование суда) </w:t>
      </w:r>
      <w:r>
        <w:rPr>
          <w:rFonts w:ascii="Times New Roman" w:hAnsi="Times New Roman"/>
          <w:b/>
          <w:sz w:val="28"/>
          <w:szCs w:val="28"/>
        </w:rPr>
        <w:t>районный суд</w:t>
      </w:r>
    </w:p>
    <w:p w:rsidR="002B675E" w:rsidRDefault="002B675E" w:rsidP="002B675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</w:p>
    <w:p w:rsidR="002B675E" w:rsidRDefault="002B675E" w:rsidP="002B675E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Истец: ФИО</w:t>
      </w:r>
    </w:p>
    <w:p w:rsidR="002B675E" w:rsidRDefault="002B675E" w:rsidP="002B675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:rsidR="002B675E" w:rsidRDefault="002B675E" w:rsidP="002B675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проживающий по адресу: </w:t>
      </w:r>
      <w:r>
        <w:rPr>
          <w:rFonts w:ascii="Times New Roman" w:hAnsi="Times New Roman"/>
          <w:b/>
          <w:sz w:val="28"/>
          <w:szCs w:val="28"/>
          <w:u w:val="single"/>
        </w:rPr>
        <w:t>(</w:t>
      </w:r>
      <w:r>
        <w:rPr>
          <w:rFonts w:ascii="Times New Roman" w:hAnsi="Times New Roman"/>
          <w:i/>
          <w:sz w:val="28"/>
          <w:szCs w:val="28"/>
          <w:u w:val="single"/>
        </w:rPr>
        <w:t>почтовый адрес, фактический)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B675E" w:rsidRDefault="002B675E" w:rsidP="002B675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</w:p>
    <w:p w:rsidR="002B675E" w:rsidRDefault="002B675E" w:rsidP="002B675E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>Ответчик:1. (</w:t>
      </w:r>
      <w:r>
        <w:rPr>
          <w:rFonts w:ascii="Times New Roman" w:hAnsi="Times New Roman"/>
          <w:i/>
          <w:sz w:val="28"/>
          <w:szCs w:val="28"/>
          <w:u w:val="single"/>
        </w:rPr>
        <w:t>Полное наименование ответчика и адрес)</w:t>
      </w:r>
    </w:p>
    <w:p w:rsidR="002B675E" w:rsidRDefault="002B675E" w:rsidP="002B675E">
      <w:pPr>
        <w:spacing w:after="0" w:line="240" w:lineRule="auto"/>
        <w:jc w:val="right"/>
        <w:rPr>
          <w:rFonts w:ascii="Times New Roman" w:hAnsi="Times New Roman"/>
          <w:sz w:val="28"/>
          <w:szCs w:val="28"/>
          <w:u w:val="single"/>
        </w:rPr>
      </w:pPr>
    </w:p>
    <w:p w:rsidR="002B675E" w:rsidRDefault="002B675E" w:rsidP="002B675E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  <w:u w:val="single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  <w:u w:val="single"/>
        </w:rPr>
        <w:t xml:space="preserve"> (</w:t>
      </w:r>
      <w:r>
        <w:rPr>
          <w:rFonts w:ascii="Times New Roman" w:hAnsi="Times New Roman"/>
          <w:i/>
          <w:sz w:val="28"/>
          <w:szCs w:val="28"/>
          <w:u w:val="single"/>
        </w:rPr>
        <w:t xml:space="preserve">полное наименование соответчика, например </w:t>
      </w:r>
      <w:proofErr w:type="gramEnd"/>
    </w:p>
    <w:p w:rsidR="002B675E" w:rsidRDefault="002B675E" w:rsidP="002B675E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i/>
          <w:sz w:val="28"/>
          <w:szCs w:val="28"/>
          <w:u w:val="single"/>
        </w:rPr>
        <w:t>Комитет образования, от кого идет финансирование</w:t>
      </w:r>
    </w:p>
    <w:p w:rsidR="002B675E" w:rsidRDefault="002B675E" w:rsidP="002B675E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u w:val="single"/>
        </w:rPr>
        <w:t>и  адрес)</w:t>
      </w:r>
    </w:p>
    <w:p w:rsidR="002B675E" w:rsidRDefault="002B675E" w:rsidP="002B675E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2B675E" w:rsidRDefault="002B675E" w:rsidP="002B675E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2B675E" w:rsidRDefault="002B675E" w:rsidP="002B675E">
      <w:pPr>
        <w:spacing w:line="240" w:lineRule="auto"/>
        <w:jc w:val="center"/>
        <w:rPr>
          <w:rFonts w:ascii="Times New Roman" w:hAnsi="Times New Roman"/>
        </w:rPr>
      </w:pPr>
    </w:p>
    <w:p w:rsidR="002B675E" w:rsidRDefault="002B675E" w:rsidP="002B675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ИСКОВОЕ ЗАЯВЛЕНИЕ</w:t>
      </w:r>
    </w:p>
    <w:p w:rsidR="002B675E" w:rsidRDefault="002B675E" w:rsidP="002B675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взыскании </w:t>
      </w:r>
      <w:proofErr w:type="spellStart"/>
      <w:r>
        <w:rPr>
          <w:rFonts w:ascii="Times New Roman" w:hAnsi="Times New Roman"/>
          <w:b/>
          <w:sz w:val="28"/>
          <w:szCs w:val="28"/>
        </w:rPr>
        <w:t>недоначисленной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и невыплаченной заработной платы </w:t>
      </w:r>
    </w:p>
    <w:p w:rsidR="002B675E" w:rsidRDefault="002B675E" w:rsidP="002B675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(в части обеспечения минимального </w:t>
      </w:r>
      <w:proofErr w:type="gramStart"/>
      <w:r>
        <w:rPr>
          <w:rFonts w:ascii="Times New Roman" w:hAnsi="Times New Roman"/>
          <w:b/>
          <w:sz w:val="28"/>
          <w:szCs w:val="28"/>
        </w:rPr>
        <w:t>размера оплаты труда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) </w:t>
      </w:r>
    </w:p>
    <w:p w:rsidR="002B675E" w:rsidRDefault="002B675E" w:rsidP="002B675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B675E" w:rsidRDefault="002B675E" w:rsidP="002B675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 работаю в должности (</w:t>
      </w:r>
      <w:r>
        <w:rPr>
          <w:rFonts w:ascii="Times New Roman" w:hAnsi="Times New Roman"/>
          <w:b/>
          <w:i/>
          <w:sz w:val="28"/>
          <w:szCs w:val="28"/>
        </w:rPr>
        <w:t>должность)</w:t>
      </w:r>
      <w:r>
        <w:rPr>
          <w:rFonts w:ascii="Times New Roman" w:hAnsi="Times New Roman"/>
          <w:sz w:val="28"/>
          <w:szCs w:val="28"/>
        </w:rPr>
        <w:t xml:space="preserve"> в (</w:t>
      </w:r>
      <w:r>
        <w:rPr>
          <w:rFonts w:ascii="Times New Roman" w:hAnsi="Times New Roman"/>
          <w:b/>
          <w:i/>
          <w:sz w:val="28"/>
          <w:szCs w:val="28"/>
        </w:rPr>
        <w:t>наименование ответчика полное)</w:t>
      </w:r>
      <w:r>
        <w:rPr>
          <w:rFonts w:ascii="Times New Roman" w:hAnsi="Times New Roman"/>
          <w:sz w:val="28"/>
          <w:szCs w:val="28"/>
        </w:rPr>
        <w:t xml:space="preserve"> с «___» ______ 200__ г. (дату по договору)</w:t>
      </w:r>
    </w:p>
    <w:p w:rsidR="002B675E" w:rsidRDefault="002B675E" w:rsidP="002B675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Размер моей начисленной заработной платы за январь 2016 года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составлял _____ руб.___ коп. в месяц и включал в себя: оклад (_____ руб.), районный коэффициент 40 %(____ руб. ___ коп.), процентную надбавку за непрерывный стаж работы 30% (_____ руб. ___ коп.), премия месячная 20%(___ руб.), классность 15% (____ руб.__ коп.), выслуга 20%(с 1 по 2 март</w:t>
      </w:r>
      <w:proofErr w:type="gramStart"/>
      <w:r>
        <w:rPr>
          <w:rFonts w:ascii="Times New Roman" w:hAnsi="Times New Roman"/>
          <w:sz w:val="28"/>
          <w:szCs w:val="28"/>
        </w:rPr>
        <w:t>а-</w:t>
      </w:r>
      <w:proofErr w:type="gramEnd"/>
      <w:r>
        <w:rPr>
          <w:rFonts w:ascii="Times New Roman" w:hAnsi="Times New Roman"/>
          <w:sz w:val="28"/>
          <w:szCs w:val="28"/>
        </w:rPr>
        <w:t xml:space="preserve"> ___ руб. ___ коп.), выслуга 25% (____ руб. __ коп.).</w:t>
      </w:r>
    </w:p>
    <w:p w:rsidR="002B675E" w:rsidRDefault="002B675E" w:rsidP="002B675E">
      <w:pPr>
        <w:pStyle w:val="1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Без учета районного коэффициента и процентной надбавки за работу в особых климатических условиях размер моей заработной платы за </w:t>
      </w:r>
      <w:r>
        <w:rPr>
          <w:rFonts w:ascii="Times New Roman" w:hAnsi="Times New Roman" w:cs="Times New Roman"/>
          <w:b w:val="0"/>
          <w:sz w:val="28"/>
          <w:szCs w:val="28"/>
        </w:rPr>
        <w:t>_______</w:t>
      </w:r>
      <w:r>
        <w:rPr>
          <w:rFonts w:ascii="Times New Roman" w:hAnsi="Times New Roman" w:cs="Times New Roman"/>
          <w:b w:val="0"/>
          <w:sz w:val="28"/>
          <w:szCs w:val="28"/>
        </w:rPr>
        <w:t>2016 г. составил ____ руб. ___ коп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., 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>что ниже минимального размера оплаты труда, установленного Федеральным законом от 19 июня 2000 г. N 82-ФЗ</w:t>
      </w:r>
      <w:r>
        <w:rPr>
          <w:rFonts w:ascii="Times New Roman" w:hAnsi="Times New Roman" w:cs="Times New Roman"/>
          <w:b w:val="0"/>
          <w:sz w:val="28"/>
          <w:szCs w:val="28"/>
        </w:rPr>
        <w:br/>
        <w:t>"О минимальном размере оплаты труда"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 1 июля 2016г. (7500 руб.). Это не соответствует положениям и нормам международного права, Конституции РФ и российскому трудовому законодательству.</w:t>
      </w:r>
    </w:p>
    <w:p w:rsidR="002B675E" w:rsidRDefault="002B675E" w:rsidP="002B675E">
      <w:pPr>
        <w:spacing w:line="240" w:lineRule="auto"/>
        <w:ind w:firstLine="708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 xml:space="preserve">В соответствии с Конституцией РФ, в целях создания условий, обеспечивающих достойную жизнь и свободное развитие человека, в </w:t>
      </w:r>
      <w:r>
        <w:rPr>
          <w:rFonts w:ascii="Times New Roman" w:hAnsi="Times New Roman"/>
          <w:spacing w:val="-1"/>
          <w:sz w:val="28"/>
          <w:szCs w:val="28"/>
        </w:rPr>
        <w:t xml:space="preserve">Российской Федерации устанавливается гарантированный минимальный </w:t>
      </w:r>
      <w:proofErr w:type="gramStart"/>
      <w:r>
        <w:rPr>
          <w:rFonts w:ascii="Times New Roman" w:hAnsi="Times New Roman"/>
          <w:spacing w:val="-1"/>
          <w:sz w:val="28"/>
          <w:szCs w:val="28"/>
        </w:rPr>
        <w:t xml:space="preserve">размер </w:t>
      </w:r>
      <w:r>
        <w:rPr>
          <w:rFonts w:ascii="Times New Roman" w:hAnsi="Times New Roman"/>
          <w:spacing w:val="2"/>
          <w:sz w:val="28"/>
          <w:szCs w:val="28"/>
        </w:rPr>
        <w:t>оплаты труда</w:t>
      </w:r>
      <w:proofErr w:type="gramEnd"/>
      <w:r>
        <w:rPr>
          <w:rFonts w:ascii="Times New Roman" w:hAnsi="Times New Roman"/>
          <w:spacing w:val="2"/>
          <w:sz w:val="28"/>
          <w:szCs w:val="28"/>
        </w:rPr>
        <w:t xml:space="preserve"> (МРОТ) (часть 2 статьи 7 Конституции РФ). При этом главный закон страны указывает, что каждый </w:t>
      </w:r>
      <w:r>
        <w:rPr>
          <w:rFonts w:ascii="Times New Roman" w:hAnsi="Times New Roman"/>
          <w:sz w:val="28"/>
          <w:szCs w:val="28"/>
        </w:rPr>
        <w:t xml:space="preserve">имеет право на вознаграждение за труд не ниже установленного федеральным </w:t>
      </w:r>
      <w:r>
        <w:rPr>
          <w:rFonts w:ascii="Times New Roman" w:hAnsi="Times New Roman"/>
          <w:spacing w:val="-2"/>
          <w:sz w:val="28"/>
          <w:szCs w:val="28"/>
        </w:rPr>
        <w:t xml:space="preserve">законом </w:t>
      </w:r>
      <w:r>
        <w:rPr>
          <w:rFonts w:ascii="Times New Roman" w:hAnsi="Times New Roman"/>
          <w:spacing w:val="-2"/>
          <w:sz w:val="28"/>
          <w:szCs w:val="28"/>
        </w:rPr>
        <w:lastRenderedPageBreak/>
        <w:t xml:space="preserve">минимального </w:t>
      </w:r>
      <w:proofErr w:type="gramStart"/>
      <w:r>
        <w:rPr>
          <w:rFonts w:ascii="Times New Roman" w:hAnsi="Times New Roman"/>
          <w:spacing w:val="-2"/>
          <w:sz w:val="28"/>
          <w:szCs w:val="28"/>
        </w:rPr>
        <w:t>размера оплаты труда</w:t>
      </w:r>
      <w:proofErr w:type="gramEnd"/>
      <w:r>
        <w:rPr>
          <w:rFonts w:ascii="Times New Roman" w:hAnsi="Times New Roman"/>
          <w:spacing w:val="-2"/>
          <w:sz w:val="28"/>
          <w:szCs w:val="28"/>
        </w:rPr>
        <w:t xml:space="preserve"> (МРОТ) (часть 3 статьи 37 </w:t>
      </w:r>
      <w:r>
        <w:rPr>
          <w:rFonts w:ascii="Times New Roman" w:hAnsi="Times New Roman"/>
          <w:spacing w:val="2"/>
          <w:sz w:val="28"/>
          <w:szCs w:val="28"/>
        </w:rPr>
        <w:t>Конституции РФ</w:t>
      </w:r>
      <w:r>
        <w:rPr>
          <w:rFonts w:ascii="Times New Roman" w:hAnsi="Times New Roman"/>
          <w:spacing w:val="-2"/>
          <w:sz w:val="28"/>
          <w:szCs w:val="28"/>
        </w:rPr>
        <w:t>).</w:t>
      </w:r>
    </w:p>
    <w:p w:rsidR="002B675E" w:rsidRDefault="002B675E" w:rsidP="002B675E">
      <w:pPr>
        <w:spacing w:line="240" w:lineRule="auto"/>
        <w:ind w:firstLine="708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Статьей 2 Трудового кодекса РФ закреплено 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право каждого работника на справедливые условия труда, </w:t>
      </w:r>
      <w:r>
        <w:rPr>
          <w:rFonts w:ascii="Times New Roman" w:hAnsi="Times New Roman"/>
          <w:color w:val="000000"/>
          <w:spacing w:val="9"/>
          <w:sz w:val="28"/>
          <w:szCs w:val="28"/>
        </w:rPr>
        <w:t xml:space="preserve">которое в соответствии с Международным пактом об экономических, </w:t>
      </w:r>
      <w:r>
        <w:rPr>
          <w:rFonts w:ascii="Times New Roman" w:hAnsi="Times New Roman"/>
          <w:color w:val="000000"/>
          <w:sz w:val="28"/>
          <w:szCs w:val="28"/>
        </w:rPr>
        <w:t xml:space="preserve">социальных и культурных правах от 16.12.1966г. включает справедливую зарплату и равное 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вознаграждение за труд равной ценности (статья 7).</w:t>
      </w:r>
    </w:p>
    <w:p w:rsidR="002B675E" w:rsidRDefault="002B675E" w:rsidP="002B675E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2"/>
          <w:sz w:val="28"/>
          <w:szCs w:val="28"/>
        </w:rPr>
        <w:t xml:space="preserve">Согласно ч.1 ст.129 ТК РФ, вознаграждение за труд – один из элементов, составляющих заработную плату работника. Также в заработную плату входят </w:t>
      </w:r>
      <w:r>
        <w:rPr>
          <w:rFonts w:ascii="Times New Roman" w:hAnsi="Times New Roman"/>
          <w:sz w:val="28"/>
          <w:szCs w:val="28"/>
        </w:rPr>
        <w:t xml:space="preserve">компенсационные выплаты (доплаты и надбавки компенсационного характера, в </w:t>
      </w:r>
      <w:proofErr w:type="spellStart"/>
      <w:r>
        <w:rPr>
          <w:rFonts w:ascii="Times New Roman" w:hAnsi="Times New Roman"/>
          <w:sz w:val="28"/>
          <w:szCs w:val="28"/>
        </w:rPr>
        <w:t>т.ч</w:t>
      </w:r>
      <w:proofErr w:type="spellEnd"/>
      <w:r>
        <w:rPr>
          <w:rFonts w:ascii="Times New Roman" w:hAnsi="Times New Roman"/>
          <w:sz w:val="28"/>
          <w:szCs w:val="28"/>
        </w:rPr>
        <w:t xml:space="preserve">. за работу в особых климатических условиях). </w:t>
      </w:r>
    </w:p>
    <w:p w:rsidR="002B675E" w:rsidRDefault="002B675E" w:rsidP="002B675E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вознаграждение за труд – гарантированная Конституцией РФ часть заработной платы, которая не может быть ниже установленного минимального </w:t>
      </w:r>
      <w:proofErr w:type="gramStart"/>
      <w:r>
        <w:rPr>
          <w:rFonts w:ascii="Times New Roman" w:hAnsi="Times New Roman"/>
          <w:sz w:val="28"/>
          <w:szCs w:val="28"/>
        </w:rPr>
        <w:t>размера оплаты труда</w:t>
      </w:r>
      <w:proofErr w:type="gramEnd"/>
      <w:r>
        <w:rPr>
          <w:rFonts w:ascii="Times New Roman" w:hAnsi="Times New Roman"/>
          <w:sz w:val="28"/>
          <w:szCs w:val="28"/>
        </w:rPr>
        <w:t xml:space="preserve">. </w:t>
      </w:r>
    </w:p>
    <w:p w:rsidR="002B675E" w:rsidRDefault="002B675E" w:rsidP="002B675E">
      <w:pPr>
        <w:spacing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части 2 статьи 146 Трудового кодекса РФ, труд работников, занятых на работах в местностях с особыми климатическими условиями, оплачивается в повышенном размере, то есть с учетом районных коэффициентов и процентной надбавки. Право на повышенную оплату труда также подтверждают и закрепляют статьи 147, 148 Трудового кодекса РФ и З</w:t>
      </w:r>
      <w:r>
        <w:rPr>
          <w:rFonts w:ascii="Times New Roman" w:hAnsi="Times New Roman"/>
          <w:bCs/>
          <w:sz w:val="28"/>
          <w:szCs w:val="28"/>
        </w:rPr>
        <w:t xml:space="preserve">акон РФ от 19.02.1993г. №4520-I «О государственных гарантиях и компенсациях для лиц, работающих и проживающих в районах Крайнего Севера и приравненных к ним местностях». </w:t>
      </w:r>
    </w:p>
    <w:p w:rsidR="002B675E" w:rsidRDefault="002B675E" w:rsidP="002B675E">
      <w:pPr>
        <w:spacing w:line="240" w:lineRule="auto"/>
        <w:ind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Согласно абзаца 1 статьи 99 Трудового кодекса РФ, сверхурочная работа-  работа, выполняемая работником по инициативе </w:t>
      </w:r>
      <w:proofErr w:type="gramStart"/>
      <w:r>
        <w:rPr>
          <w:rFonts w:ascii="Times New Roman" w:hAnsi="Times New Roman"/>
          <w:bCs/>
          <w:color w:val="000000" w:themeColor="text1"/>
          <w:sz w:val="28"/>
          <w:szCs w:val="28"/>
        </w:rPr>
        <w:t>работодателя</w:t>
      </w:r>
      <w:proofErr w:type="gramEnd"/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за пределами установленной для работника продолжительности рабочего времени.</w:t>
      </w:r>
    </w:p>
    <w:p w:rsidR="002B675E" w:rsidRDefault="002B675E" w:rsidP="002B675E">
      <w:pPr>
        <w:spacing w:line="240" w:lineRule="auto"/>
        <w:ind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Статьей 152 Трудового кодекса РФ закреплена оплата сверхурочной работы, в которой говорится, что сверхурочная работа оплачивается за первые два часа работы не менее чем в полуторном размере, за последующие часы – не менее чем в двойном размере.</w:t>
      </w:r>
    </w:p>
    <w:p w:rsidR="002B675E" w:rsidRDefault="002B675E" w:rsidP="002B675E">
      <w:pPr>
        <w:spacing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Исходя из правовой взаимосвязи и смысла данных правовых норм</w:t>
      </w:r>
      <w:r>
        <w:rPr>
          <w:rFonts w:ascii="Times New Roman" w:hAnsi="Times New Roman"/>
          <w:bCs/>
          <w:sz w:val="28"/>
          <w:szCs w:val="28"/>
        </w:rPr>
        <w:t xml:space="preserve">, установление повышенной оплаты труда, а именно районных коэффициентов и процентной надбавки к заработной плате по своей правовой природе есть компенсация за труд в местностях с особыми климатическими условиями.  То есть, данный вид выплаты по своему основанию не связан с количеством и качеством выполняемого труда. </w:t>
      </w:r>
      <w:proofErr w:type="gramStart"/>
      <w:r>
        <w:rPr>
          <w:rFonts w:ascii="Times New Roman" w:hAnsi="Times New Roman"/>
          <w:bCs/>
          <w:sz w:val="28"/>
          <w:szCs w:val="28"/>
        </w:rPr>
        <w:t xml:space="preserve">И основанием для его выплаты является то, что я работаю в условиях, отклоняющихся от нормальных, а именно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ежемесячно работаю сверх нормы рабочего времени</w:t>
      </w:r>
      <w:r>
        <w:rPr>
          <w:rFonts w:ascii="Times New Roman" w:hAnsi="Times New Roman"/>
          <w:bCs/>
          <w:color w:val="C0504D" w:themeColor="accent2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и в особых климатических условиях.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Следовательно, данный вид выплаты должен </w:t>
      </w:r>
      <w:r>
        <w:rPr>
          <w:rFonts w:ascii="Times New Roman" w:hAnsi="Times New Roman"/>
          <w:bCs/>
          <w:sz w:val="28"/>
          <w:szCs w:val="28"/>
        </w:rPr>
        <w:lastRenderedPageBreak/>
        <w:t xml:space="preserve">выплачиваться сверх  вознаграждения за труд, равного МРОТ, поскольку является одним из видов государственной гарантии. </w:t>
      </w:r>
    </w:p>
    <w:p w:rsidR="002B675E" w:rsidRDefault="002B675E" w:rsidP="002B675E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 xml:space="preserve">Основанные на нормах действующего законодательства мои вышеуказанные доводы о незаконности включения в МРОТ районного коэффициента и процентной надбавки подтверждает и сложившаяся судебная практика, в </w:t>
      </w:r>
      <w:proofErr w:type="spellStart"/>
      <w:r>
        <w:rPr>
          <w:rFonts w:ascii="Times New Roman" w:hAnsi="Times New Roman"/>
          <w:bCs/>
          <w:sz w:val="28"/>
          <w:szCs w:val="28"/>
        </w:rPr>
        <w:t>т.ч</w:t>
      </w:r>
      <w:proofErr w:type="spellEnd"/>
      <w:r>
        <w:rPr>
          <w:rFonts w:ascii="Times New Roman" w:hAnsi="Times New Roman"/>
          <w:bCs/>
          <w:sz w:val="28"/>
          <w:szCs w:val="28"/>
        </w:rPr>
        <w:t>. Судебной коллегии по гражданским делам Верховного Суда РФ.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Cs/>
          <w:sz w:val="28"/>
          <w:szCs w:val="28"/>
        </w:rPr>
        <w:t xml:space="preserve">Так, в </w:t>
      </w:r>
      <w:r>
        <w:rPr>
          <w:rFonts w:ascii="Times New Roman" w:hAnsi="Times New Roman"/>
          <w:sz w:val="28"/>
          <w:szCs w:val="28"/>
        </w:rPr>
        <w:t xml:space="preserve">определениях от 08.04.2011г. №3-В11-4, от 29.04.2011г. №3-В11-5, от 24.06.2011г. №3-В11-16, от 24.06.2011г. №52-В11-1, от 01.07.2011г. №72-В11-5, от 29.07.2011г. №56-В11-10, от 07.10.2011г. №3-В11-31 Верховный Суд РФ указал, что </w:t>
      </w:r>
      <w:r>
        <w:rPr>
          <w:rFonts w:ascii="Times New Roman" w:hAnsi="Times New Roman"/>
          <w:i/>
          <w:sz w:val="28"/>
          <w:szCs w:val="28"/>
        </w:rPr>
        <w:t>«…и</w:t>
      </w:r>
      <w:r>
        <w:rPr>
          <w:rFonts w:ascii="Times New Roman" w:eastAsia="Times New Roman" w:hAnsi="Times New Roman"/>
          <w:i/>
          <w:sz w:val="28"/>
          <w:szCs w:val="28"/>
        </w:rPr>
        <w:t>зменения, внесенные в ст.129 и 133 ТК РФ ФЗ от 20.04.2007г. №54-ФЗ, не затрагивают правил определения заработной платы работника и системы оплаты</w:t>
      </w:r>
      <w:proofErr w:type="gramEnd"/>
      <w:r>
        <w:rPr>
          <w:rFonts w:ascii="Times New Roman" w:eastAsia="Times New Roman" w:hAnsi="Times New Roman"/>
          <w:i/>
          <w:sz w:val="28"/>
          <w:szCs w:val="28"/>
        </w:rPr>
        <w:t xml:space="preserve"> труда. </w:t>
      </w:r>
      <w:proofErr w:type="gramStart"/>
      <w:r>
        <w:rPr>
          <w:rFonts w:ascii="Times New Roman" w:eastAsia="Times New Roman" w:hAnsi="Times New Roman"/>
          <w:i/>
          <w:sz w:val="28"/>
          <w:szCs w:val="28"/>
        </w:rPr>
        <w:t>При установлении системы оплаты труда каждым работодателем должны в равной мере соблюдаться как норма, гарантирующая работнику, полностью отработавшему за месяц норму рабочего времени и выполнившему нормы труда (трудовые обязанности), заработную плату не ниже минимального размера оплаты труда, так и правила статей 2, 130, 132, 135, 146, 148, 315, 316 и 317 Трудового кодекса Российской Федерации, в том числе правило об</w:t>
      </w:r>
      <w:proofErr w:type="gramEnd"/>
      <w:r>
        <w:rPr>
          <w:rFonts w:ascii="Times New Roman" w:eastAsia="Times New Roman" w:hAnsi="Times New Roman"/>
          <w:i/>
          <w:sz w:val="28"/>
          <w:szCs w:val="28"/>
        </w:rPr>
        <w:t xml:space="preserve"> оплате труда, осуществляемого в районах Крайнего Севера и приравненных к ним местностях, в повышенном размере по сравнению с оплатой идентичного труда, выполняемого в нормальных климатических условиях». </w:t>
      </w:r>
      <w:r>
        <w:rPr>
          <w:rFonts w:ascii="Times New Roman" w:eastAsia="Times New Roman" w:hAnsi="Times New Roman"/>
          <w:sz w:val="28"/>
          <w:szCs w:val="28"/>
        </w:rPr>
        <w:t>Следовательно</w:t>
      </w:r>
      <w:r>
        <w:rPr>
          <w:rFonts w:ascii="Times New Roman" w:hAnsi="Times New Roman"/>
          <w:sz w:val="28"/>
          <w:szCs w:val="28"/>
        </w:rPr>
        <w:t xml:space="preserve">, заработная плата работников организаций, расположенных в «северных» районах, </w:t>
      </w:r>
      <w:r>
        <w:rPr>
          <w:rFonts w:ascii="Times New Roman" w:hAnsi="Times New Roman"/>
          <w:i/>
          <w:sz w:val="28"/>
          <w:szCs w:val="28"/>
        </w:rPr>
        <w:t xml:space="preserve">«…должна быть определена в размере не менее минимального </w:t>
      </w:r>
      <w:proofErr w:type="gramStart"/>
      <w:r>
        <w:rPr>
          <w:rFonts w:ascii="Times New Roman" w:hAnsi="Times New Roman"/>
          <w:i/>
          <w:sz w:val="28"/>
          <w:szCs w:val="28"/>
        </w:rPr>
        <w:t>размера оплаты труда</w:t>
      </w:r>
      <w:proofErr w:type="gramEnd"/>
      <w:r>
        <w:rPr>
          <w:rFonts w:ascii="Times New Roman" w:hAnsi="Times New Roman"/>
          <w:i/>
          <w:sz w:val="28"/>
          <w:szCs w:val="28"/>
        </w:rPr>
        <w:t>, после чего к ней должны быть начислены районный коэффициент и надбавка за стаж работы в данных районах или местностях»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2B675E" w:rsidRDefault="002B675E" w:rsidP="002B675E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При этом </w:t>
      </w:r>
      <w:r>
        <w:rPr>
          <w:rFonts w:ascii="Times New Roman" w:hAnsi="Times New Roman"/>
          <w:b/>
          <w:sz w:val="28"/>
          <w:szCs w:val="28"/>
        </w:rPr>
        <w:t>Верховный суд сформировал позицию о незаконности включения в МРОТ «северных» надбавок не только в районах Крайнего Севера и приравненных к ним местностях, но и в остальных районах с суровыми климатическими условиями</w:t>
      </w:r>
      <w:r>
        <w:rPr>
          <w:rFonts w:ascii="Times New Roman" w:hAnsi="Times New Roman"/>
          <w:sz w:val="28"/>
          <w:szCs w:val="28"/>
        </w:rPr>
        <w:t xml:space="preserve">, в которых выплачиваются районный коэффициент и процентная надбавка за непрерывный стаж работы и к которым, в том числе, относится большая часть территории Забайкальского края. </w:t>
      </w:r>
      <w:proofErr w:type="gramEnd"/>
    </w:p>
    <w:p w:rsidR="002B675E" w:rsidRDefault="002B675E" w:rsidP="002B675E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Так, отменяя апелляционное определение судебной коллегии по гражданским делам Забайкальского краевого суда от 24.04.2012г. (который отказал в удовлетворении исковых требований работника ООО «Водоканал»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алея</w:t>
      </w:r>
      <w:proofErr w:type="spellEnd"/>
      <w:r>
        <w:rPr>
          <w:rFonts w:ascii="Times New Roman" w:hAnsi="Times New Roman"/>
          <w:sz w:val="28"/>
          <w:szCs w:val="28"/>
        </w:rPr>
        <w:t xml:space="preserve"> о начислении районного коэффициента и процентной надбавки на МРОТ по той причине, что </w:t>
      </w:r>
      <w:proofErr w:type="spellStart"/>
      <w:r>
        <w:rPr>
          <w:rFonts w:ascii="Times New Roman" w:hAnsi="Times New Roman"/>
          <w:sz w:val="28"/>
          <w:szCs w:val="28"/>
        </w:rPr>
        <w:t>Балейский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Забайкальского края не относится к районам Крайнего Севера и приравненных к ним местностям), Судебная коллегия по гражданским делам Верховного Суда РФ в своем определении от 21 декабря 2012г. №72-КГ12-6 указала на</w:t>
      </w:r>
      <w:r>
        <w:rPr>
          <w:rFonts w:ascii="Times New Roman" w:hAnsi="Times New Roman"/>
          <w:i/>
          <w:sz w:val="28"/>
          <w:szCs w:val="28"/>
        </w:rPr>
        <w:t>«…ошибочность толкования Забайкальским краевым судом действующего законодательства, регулирующего спорные правоотношения»</w:t>
      </w:r>
      <w:r>
        <w:rPr>
          <w:rFonts w:ascii="Times New Roman" w:hAnsi="Times New Roman"/>
          <w:sz w:val="28"/>
          <w:szCs w:val="28"/>
        </w:rPr>
        <w:t xml:space="preserve">. В своем </w:t>
      </w:r>
      <w:r>
        <w:rPr>
          <w:rFonts w:ascii="Times New Roman" w:hAnsi="Times New Roman"/>
          <w:sz w:val="28"/>
          <w:szCs w:val="28"/>
        </w:rPr>
        <w:lastRenderedPageBreak/>
        <w:t xml:space="preserve">определении Верховный Суд указал, что труд работников, занятых на работах в местностях с особыми климатическими условиями, в соответствии со ст.ст.146, 148 Трудового кодекса РФ, должен оплачиваться в повышенном размере, не ниже установленного трудовым законодательством и иными нормативными правовыми актами, содержащими нормы трудового права. Верховный Суд подчеркнул, что трудовым законодательством хотя и допускается установление окладов (тарифных ставок) работникам в размере менее МРОТ, однако </w:t>
      </w:r>
      <w:r>
        <w:rPr>
          <w:rFonts w:ascii="Times New Roman" w:hAnsi="Times New Roman"/>
          <w:i/>
          <w:sz w:val="28"/>
          <w:szCs w:val="28"/>
        </w:rPr>
        <w:t xml:space="preserve">«…при условии, что их заработная плата без включения районного коэффициента и процентной надбавки за непрерывный стаж работы, будет не менее установленного федеральным законом минимального </w:t>
      </w:r>
      <w:proofErr w:type="gramStart"/>
      <w:r>
        <w:rPr>
          <w:rFonts w:ascii="Times New Roman" w:hAnsi="Times New Roman"/>
          <w:i/>
          <w:sz w:val="28"/>
          <w:szCs w:val="28"/>
        </w:rPr>
        <w:t>размера оплаты труда</w:t>
      </w:r>
      <w:proofErr w:type="gramEnd"/>
      <w:r>
        <w:rPr>
          <w:rFonts w:ascii="Times New Roman" w:hAnsi="Times New Roman"/>
          <w:i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2B675E" w:rsidRDefault="002B675E" w:rsidP="002B675E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Аналогичные выводы содержатся и в определении Судебной коллегии  по гражданским делам Верховного Суда РФ от 16 ноября 2012г. №72-КГ12-2 об отмене апелляционного определения судебной коллегии по гражданским делам Забайкальского краевого суда от 28.02.2012г. (по кассационной жалобе работников МДОУ, расположенного в п. </w:t>
      </w:r>
      <w:proofErr w:type="spellStart"/>
      <w:r>
        <w:rPr>
          <w:rFonts w:ascii="Times New Roman" w:hAnsi="Times New Roman"/>
          <w:sz w:val="28"/>
          <w:szCs w:val="28"/>
        </w:rPr>
        <w:t>Кокуй</w:t>
      </w:r>
      <w:proofErr w:type="spellEnd"/>
      <w:r>
        <w:rPr>
          <w:rFonts w:ascii="Times New Roman" w:hAnsi="Times New Roman"/>
          <w:sz w:val="28"/>
          <w:szCs w:val="28"/>
        </w:rPr>
        <w:t xml:space="preserve"> Сретенского района Забайкальского края).</w:t>
      </w:r>
    </w:p>
    <w:p w:rsidR="002B675E" w:rsidRPr="002B675E" w:rsidRDefault="002B675E" w:rsidP="002B675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675E">
        <w:rPr>
          <w:rFonts w:ascii="Times New Roman" w:eastAsia="Times New Roman" w:hAnsi="Times New Roman" w:cs="Times New Roman"/>
          <w:sz w:val="28"/>
          <w:szCs w:val="28"/>
        </w:rPr>
        <w:t xml:space="preserve">Данная правовая позиция, сложившаяся в результате правоприменительной </w:t>
      </w:r>
      <w:proofErr w:type="gramStart"/>
      <w:r w:rsidRPr="002B675E">
        <w:rPr>
          <w:rFonts w:ascii="Times New Roman" w:eastAsia="Times New Roman" w:hAnsi="Times New Roman" w:cs="Times New Roman"/>
          <w:sz w:val="28"/>
          <w:szCs w:val="28"/>
        </w:rPr>
        <w:t>практики</w:t>
      </w:r>
      <w:proofErr w:type="gramEnd"/>
      <w:r w:rsidRPr="002B675E">
        <w:rPr>
          <w:rFonts w:ascii="Times New Roman" w:eastAsia="Times New Roman" w:hAnsi="Times New Roman" w:cs="Times New Roman"/>
          <w:sz w:val="28"/>
          <w:szCs w:val="28"/>
        </w:rPr>
        <w:t xml:space="preserve"> как судов субъектов РФ, так и Судебной Коллегии по гражданским делам Верховного Суда РФ, нашла свое отражение в </w:t>
      </w:r>
      <w:r w:rsidRPr="002B675E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обзоре судебной практики Верховного Суда РФ за 3 квартал 2013г.</w:t>
      </w:r>
      <w:r w:rsidRPr="002B67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675E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(утв. Президиумом Верховного Суда РФ 5 февраля 2014 года)</w:t>
      </w:r>
      <w:r w:rsidRPr="002B675E">
        <w:rPr>
          <w:rFonts w:ascii="Times New Roman" w:eastAsia="Times New Roman" w:hAnsi="Times New Roman" w:cs="Times New Roman"/>
          <w:sz w:val="28"/>
          <w:szCs w:val="28"/>
        </w:rPr>
        <w:t xml:space="preserve"> и в </w:t>
      </w:r>
      <w:r w:rsidRPr="002B675E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обзоре Верховного Суда Российской Федерации практики рассмотрения судами дел, связанных с осуществлением гражданами трудовой деятельности в районах Крайнего Севера и приравненных к ним местностях (утв. Президиумом Верховного Суда РФ 26 февраля 2014 года)</w:t>
      </w:r>
      <w:r w:rsidRPr="002B675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B675E" w:rsidRPr="002B675E" w:rsidRDefault="002B675E" w:rsidP="002B675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B675E">
        <w:rPr>
          <w:rFonts w:ascii="Times New Roman" w:eastAsia="Times New Roman" w:hAnsi="Times New Roman" w:cs="Times New Roman"/>
          <w:sz w:val="28"/>
          <w:szCs w:val="28"/>
        </w:rPr>
        <w:t xml:space="preserve">Так, в обзоре Верховного Суда Российской Федерации практики рассмотрения судами дел, связанных с осуществлением гражданами трудовой деятельности в районах Крайнего Севера и приравненных к ним местностях (утв. Президиумом Верховного Суда РФ 26 февраля 2014 года) отмечается, что </w:t>
      </w:r>
      <w:r w:rsidRPr="002B675E">
        <w:rPr>
          <w:rFonts w:ascii="Times New Roman" w:eastAsia="Times New Roman" w:hAnsi="Times New Roman" w:cs="Times New Roman"/>
          <w:i/>
          <w:sz w:val="28"/>
          <w:szCs w:val="28"/>
        </w:rPr>
        <w:t>«правильной является практика тех судов, которые удовлетворяли требования работников о взыскании заработной платы с учетом районных коэффициентов и процентных надбавок в тех случаях</w:t>
      </w:r>
      <w:proofErr w:type="gramEnd"/>
      <w:r w:rsidRPr="002B675E">
        <w:rPr>
          <w:rFonts w:ascii="Times New Roman" w:eastAsia="Times New Roman" w:hAnsi="Times New Roman" w:cs="Times New Roman"/>
          <w:i/>
          <w:sz w:val="28"/>
          <w:szCs w:val="28"/>
        </w:rPr>
        <w:t xml:space="preserve">, когда работникам… устанавливалась заработная плата в размере минимального </w:t>
      </w:r>
      <w:proofErr w:type="gramStart"/>
      <w:r w:rsidRPr="002B675E">
        <w:rPr>
          <w:rFonts w:ascii="Times New Roman" w:eastAsia="Times New Roman" w:hAnsi="Times New Roman" w:cs="Times New Roman"/>
          <w:i/>
          <w:sz w:val="28"/>
          <w:szCs w:val="28"/>
        </w:rPr>
        <w:t>размера оплаты труда</w:t>
      </w:r>
      <w:proofErr w:type="gramEnd"/>
      <w:r w:rsidRPr="002B675E">
        <w:rPr>
          <w:rFonts w:ascii="Times New Roman" w:eastAsia="Times New Roman" w:hAnsi="Times New Roman" w:cs="Times New Roman"/>
          <w:i/>
          <w:sz w:val="28"/>
          <w:szCs w:val="28"/>
        </w:rPr>
        <w:t xml:space="preserve"> (</w:t>
      </w:r>
      <w:hyperlink r:id="rId6" w:history="1">
        <w:r w:rsidRPr="002B675E">
          <w:rPr>
            <w:rFonts w:ascii="Times New Roman" w:eastAsia="Times New Roman" w:hAnsi="Times New Roman" w:cs="Times New Roman"/>
            <w:i/>
            <w:sz w:val="28"/>
            <w:szCs w:val="28"/>
          </w:rPr>
          <w:t>МРОТ</w:t>
        </w:r>
      </w:hyperlink>
      <w:r w:rsidRPr="002B675E">
        <w:rPr>
          <w:rFonts w:ascii="Times New Roman" w:eastAsia="Times New Roman" w:hAnsi="Times New Roman" w:cs="Times New Roman"/>
          <w:i/>
          <w:sz w:val="28"/>
          <w:szCs w:val="28"/>
        </w:rPr>
        <w:t>)….»</w:t>
      </w:r>
      <w:r w:rsidRPr="002B675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B675E" w:rsidRPr="002B675E" w:rsidRDefault="002B675E" w:rsidP="002B675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 w:rsidRPr="002B675E">
        <w:rPr>
          <w:rFonts w:ascii="Times New Roman" w:eastAsia="Times New Roman" w:hAnsi="Times New Roman" w:cs="Times New Roman"/>
          <w:sz w:val="28"/>
          <w:szCs w:val="28"/>
        </w:rPr>
        <w:t xml:space="preserve">В обзоре судебной практики Верховного Суда РФ за 3 квартал 2013г. (утв. Президиумом Верховного Суда РФ от  5 февраля 2014 года) указывается, что </w:t>
      </w:r>
      <w:r w:rsidRPr="002B675E">
        <w:rPr>
          <w:rFonts w:ascii="Times New Roman" w:eastAsia="Times New Roman" w:hAnsi="Times New Roman" w:cs="Times New Roman"/>
          <w:i/>
          <w:sz w:val="28"/>
          <w:szCs w:val="28"/>
        </w:rPr>
        <w:t xml:space="preserve">«Трудовым законодательством допускается  установление окладов (тарифных ставок) как составных частей заработной платы работников в размере менее минимального размера оплаты труда при условии, что их заработная плата  </w:t>
      </w:r>
      <w:r w:rsidRPr="002B675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без включения  районного коэффициента и процентной надбавки</w:t>
      </w:r>
      <w:r w:rsidRPr="002B675E">
        <w:rPr>
          <w:rFonts w:ascii="Times New Roman" w:eastAsia="Times New Roman" w:hAnsi="Times New Roman" w:cs="Times New Roman"/>
          <w:i/>
          <w:sz w:val="28"/>
          <w:szCs w:val="28"/>
        </w:rPr>
        <w:t xml:space="preserve"> за непрерывный стаж работы</w:t>
      </w:r>
      <w:proofErr w:type="gramEnd"/>
      <w:r w:rsidRPr="002B675E">
        <w:rPr>
          <w:rFonts w:ascii="Times New Roman" w:eastAsia="Times New Roman" w:hAnsi="Times New Roman" w:cs="Times New Roman"/>
          <w:i/>
          <w:sz w:val="28"/>
          <w:szCs w:val="28"/>
        </w:rPr>
        <w:t xml:space="preserve"> будет не менее установленного федеральным законом минимального размера оплаты труда</w:t>
      </w:r>
      <w:proofErr w:type="gramStart"/>
      <w:r w:rsidRPr="002B675E">
        <w:rPr>
          <w:rFonts w:ascii="Times New Roman" w:eastAsia="Times New Roman" w:hAnsi="Times New Roman" w:cs="Times New Roman"/>
          <w:i/>
          <w:sz w:val="28"/>
          <w:szCs w:val="28"/>
        </w:rPr>
        <w:t>… П</w:t>
      </w:r>
      <w:proofErr w:type="gramEnd"/>
      <w:r w:rsidRPr="002B675E">
        <w:rPr>
          <w:rFonts w:ascii="Times New Roman" w:eastAsia="Times New Roman" w:hAnsi="Times New Roman" w:cs="Times New Roman"/>
          <w:i/>
          <w:sz w:val="28"/>
          <w:szCs w:val="28"/>
        </w:rPr>
        <w:t xml:space="preserve">ри таких обстоятельствах вывод суда апелляционной инстанции </w:t>
      </w:r>
      <w:r w:rsidRPr="002B675E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 xml:space="preserve">о том, что заработная плата с учетом северной надбавки и районного коэффициента должна быть не ниже минимального </w:t>
      </w:r>
      <w:proofErr w:type="gramStart"/>
      <w:r w:rsidRPr="002B675E">
        <w:rPr>
          <w:rFonts w:ascii="Times New Roman" w:eastAsia="Times New Roman" w:hAnsi="Times New Roman" w:cs="Times New Roman"/>
          <w:i/>
          <w:sz w:val="28"/>
          <w:szCs w:val="28"/>
        </w:rPr>
        <w:t>размера оплаты труда</w:t>
      </w:r>
      <w:proofErr w:type="gramEnd"/>
      <w:r w:rsidRPr="002B675E">
        <w:rPr>
          <w:rFonts w:ascii="Times New Roman" w:eastAsia="Times New Roman" w:hAnsi="Times New Roman" w:cs="Times New Roman"/>
          <w:i/>
          <w:sz w:val="28"/>
          <w:szCs w:val="28"/>
        </w:rPr>
        <w:t>, противоречит нормам действующего трудового законодательства».</w:t>
      </w:r>
    </w:p>
    <w:p w:rsidR="002B675E" w:rsidRDefault="002B675E" w:rsidP="002B675E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Таким образом, размер моего вознаграждения за труд, несмотря на прямой запрет на дискриминацию при установлении и изменении условий оплаты труда (статья 132 ТК РФ), снижен по сравнению с установленным и гарантированным Конституцией РФ минимальным размером оплаты труда, поскольку работодатель в нарушение требований Конституции РФ и трудового законодательства включает полагающиеся мне компенсационные выплаты за работу в суровых климатических условиях в равный</w:t>
      </w:r>
      <w:proofErr w:type="gramEnd"/>
      <w:r>
        <w:rPr>
          <w:rFonts w:ascii="Times New Roman" w:hAnsi="Times New Roman"/>
          <w:sz w:val="28"/>
          <w:szCs w:val="28"/>
        </w:rPr>
        <w:t xml:space="preserve"> МРОТ размер вознаграждения за труд. </w:t>
      </w:r>
    </w:p>
    <w:p w:rsidR="002B675E" w:rsidRDefault="002B675E" w:rsidP="002B675E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1 июля 2016г. Федеральным законом от 2 июня 2016 г. N 164-ФЗ минимальный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размер оплаты труда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установлен в сумме 7500 рублей в месяц. Следовательно, общий размер моей начисленной заработной платы, с учетом 40 % районного коэффициента и 30 % надбавки должен составлять: 12750 руб. в месяц.</w:t>
      </w:r>
    </w:p>
    <w:p w:rsidR="002B675E" w:rsidRDefault="002B675E" w:rsidP="002B675E">
      <w:pPr>
        <w:spacing w:line="240" w:lineRule="auto"/>
        <w:ind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соответствии со статьей 91 Трудового кодекса РФ, моя рабочая неделя по продолжительности рабочего времени составляет 40 часов, фактически я отработала свыше нормы часов, предусмотренной за этот месяц. Доплата за сверхурочную работу в соответствии с </w:t>
      </w:r>
      <w:proofErr w:type="spellStart"/>
      <w:r>
        <w:rPr>
          <w:rFonts w:ascii="Times New Roman" w:hAnsi="Times New Roman"/>
          <w:bCs/>
          <w:color w:val="000000" w:themeColor="text1"/>
          <w:sz w:val="28"/>
          <w:szCs w:val="28"/>
        </w:rPr>
        <w:t>абз</w:t>
      </w:r>
      <w:proofErr w:type="spellEnd"/>
      <w:r>
        <w:rPr>
          <w:rFonts w:ascii="Times New Roman" w:hAnsi="Times New Roman"/>
          <w:bCs/>
          <w:color w:val="000000" w:themeColor="text1"/>
          <w:sz w:val="28"/>
          <w:szCs w:val="28"/>
        </w:rPr>
        <w:t>. 1 ст. 99 Трудового кодекса РФ начисляется за работу, выполняемую работником за пределами нормы рабочего времени, которая регулируется статьей 152 Трудового кодекса РФ.</w:t>
      </w:r>
    </w:p>
    <w:p w:rsidR="002B675E" w:rsidRDefault="002B675E" w:rsidP="002B67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за период с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_____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2016</w:t>
      </w:r>
      <w:r>
        <w:rPr>
          <w:rFonts w:ascii="Times New Roman" w:hAnsi="Times New Roman" w:cs="Times New Roman"/>
          <w:sz w:val="28"/>
          <w:szCs w:val="28"/>
        </w:rPr>
        <w:t xml:space="preserve"> г. по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_______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2016 г.</w:t>
      </w:r>
      <w:r>
        <w:rPr>
          <w:rFonts w:ascii="Times New Roman" w:hAnsi="Times New Roman" w:cs="Times New Roman"/>
          <w:sz w:val="28"/>
          <w:szCs w:val="28"/>
        </w:rPr>
        <w:t xml:space="preserve"> ответчик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недоначислил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не выплатил мне заработную плату в размере</w:t>
      </w:r>
      <w:r>
        <w:rPr>
          <w:rFonts w:ascii="Times New Roman" w:hAnsi="Times New Roman" w:cs="Times New Roman"/>
          <w:b/>
          <w:sz w:val="28"/>
          <w:szCs w:val="28"/>
        </w:rPr>
        <w:t xml:space="preserve"> ________ руб. ___ коп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асчет взыскиваемой суммы прилагаю), нарушив тем самым и ч.2 ст.22 ТК РФ, согласно которой он обязан выплачивать в полном объеме причитающуюся работникам заработную плату в сроки, установленные коллективным договором, правилами внутреннего трудового распорядка организации, трудовым договором. </w:t>
      </w:r>
    </w:p>
    <w:p w:rsidR="002B675E" w:rsidRDefault="002B675E" w:rsidP="002B675E">
      <w:pPr>
        <w:pStyle w:val="msonormalbullet1gif"/>
        <w:spacing w:before="0" w:beforeAutospacing="0" w:after="0" w:afterAutospacing="0"/>
        <w:ind w:firstLine="567"/>
        <w:jc w:val="both"/>
        <w:rPr>
          <w:rFonts w:cstheme="minorBidi"/>
          <w:szCs w:val="28"/>
        </w:rPr>
      </w:pPr>
      <w:r>
        <w:rPr>
          <w:sz w:val="28"/>
          <w:szCs w:val="28"/>
        </w:rPr>
        <w:t xml:space="preserve">Недобросовестными действиями ответчика мне были причинены нравственные страдания, т.к. мизерный размер моей заработной платы не позволял мне достойно существовать, удовлетворять необходимые жизненные потребности. </w:t>
      </w:r>
      <w:proofErr w:type="gramStart"/>
      <w:r>
        <w:rPr>
          <w:sz w:val="28"/>
          <w:szCs w:val="28"/>
        </w:rPr>
        <w:t xml:space="preserve">Кроме того, приходя изо дня в день на работу, мне было невыносимо больно осознавать, что я, живя и работая в суровых климатических условиях Севера (за что, собственно, и должны устанавливаться к зарплате районный коэффициент и процентная надбавка) </w:t>
      </w:r>
      <w:r>
        <w:rPr>
          <w:color w:val="000000" w:themeColor="text1"/>
          <w:sz w:val="28"/>
          <w:szCs w:val="28"/>
        </w:rPr>
        <w:t>и перерабатываю установленную законодательством норму рабочего времени,</w:t>
      </w:r>
      <w:r>
        <w:rPr>
          <w:color w:val="C0504D" w:themeColor="accent2"/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получаю заработную плату в том же размере (МРОТ), как и работники с такой же точно </w:t>
      </w:r>
      <w:proofErr w:type="spellStart"/>
      <w:r>
        <w:rPr>
          <w:sz w:val="28"/>
          <w:szCs w:val="28"/>
        </w:rPr>
        <w:t>каку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меня трудовой функцией, квалификацией, объемом </w:t>
      </w:r>
      <w:proofErr w:type="spellStart"/>
      <w:r>
        <w:rPr>
          <w:sz w:val="28"/>
          <w:szCs w:val="28"/>
        </w:rPr>
        <w:t>должностныхобязанностей</w:t>
      </w:r>
      <w:proofErr w:type="spellEnd"/>
      <w:r>
        <w:rPr>
          <w:sz w:val="28"/>
          <w:szCs w:val="28"/>
        </w:rPr>
        <w:t xml:space="preserve"> и т.д., но проживающие и работающие в благоприятных климатических условиях (например, в южных районах </w:t>
      </w:r>
      <w:r>
        <w:rPr>
          <w:sz w:val="28"/>
          <w:szCs w:val="28"/>
        </w:rPr>
        <w:lastRenderedPageBreak/>
        <w:t>Российской Федерации).</w:t>
      </w:r>
      <w:proofErr w:type="gramEnd"/>
      <w:r>
        <w:rPr>
          <w:sz w:val="28"/>
          <w:szCs w:val="28"/>
        </w:rPr>
        <w:t xml:space="preserve"> Свои нравственные страдания я оцениваю в сумме 10.000 руб. </w:t>
      </w:r>
    </w:p>
    <w:p w:rsidR="002B675E" w:rsidRDefault="002B675E" w:rsidP="002B67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вышеизложенного, руководствуясь статьями 2, 3, 4, 22, 132, 146, 148, 395 Трудового кодекса РФ, статьями 195 - 196 Гражданского процессуального кодекса РФ</w:t>
      </w:r>
    </w:p>
    <w:p w:rsidR="002B675E" w:rsidRDefault="002B675E" w:rsidP="002B675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СУД:</w:t>
      </w:r>
    </w:p>
    <w:p w:rsidR="002B675E" w:rsidRDefault="002B675E" w:rsidP="002B675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Взыскать с ответчика </w:t>
      </w:r>
      <w:proofErr w:type="spellStart"/>
      <w:r>
        <w:rPr>
          <w:rFonts w:ascii="Times New Roman" w:hAnsi="Times New Roman"/>
          <w:sz w:val="28"/>
          <w:szCs w:val="28"/>
        </w:rPr>
        <w:t>недоначисленную</w:t>
      </w:r>
      <w:proofErr w:type="spellEnd"/>
      <w:r>
        <w:rPr>
          <w:rFonts w:ascii="Times New Roman" w:hAnsi="Times New Roman"/>
          <w:sz w:val="28"/>
          <w:szCs w:val="28"/>
        </w:rPr>
        <w:t xml:space="preserve"> и невыплаченную мне заработную плату за </w:t>
      </w:r>
      <w:r>
        <w:rPr>
          <w:rFonts w:ascii="Times New Roman" w:hAnsi="Times New Roman" w:cs="Times New Roman"/>
          <w:sz w:val="28"/>
          <w:szCs w:val="28"/>
        </w:rPr>
        <w:t xml:space="preserve">период с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_______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2016</w:t>
      </w:r>
      <w:r>
        <w:rPr>
          <w:rFonts w:ascii="Times New Roman" w:hAnsi="Times New Roman" w:cs="Times New Roman"/>
          <w:sz w:val="28"/>
          <w:szCs w:val="28"/>
        </w:rPr>
        <w:t xml:space="preserve"> г. по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_______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2016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в сумме  ____ руб.___ коп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/>
          <w:b/>
          <w:i/>
          <w:sz w:val="28"/>
          <w:szCs w:val="28"/>
        </w:rPr>
        <w:t>с</w:t>
      </w:r>
      <w:proofErr w:type="gramEnd"/>
      <w:r>
        <w:rPr>
          <w:rFonts w:ascii="Times New Roman" w:hAnsi="Times New Roman"/>
          <w:b/>
          <w:i/>
          <w:sz w:val="28"/>
          <w:szCs w:val="28"/>
        </w:rPr>
        <w:t>умму прописью</w:t>
      </w:r>
      <w:r>
        <w:rPr>
          <w:rFonts w:ascii="Times New Roman" w:hAnsi="Times New Roman"/>
          <w:b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2B675E" w:rsidRDefault="002B675E" w:rsidP="002B675E">
      <w:pPr>
        <w:tabs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Взыскать с ответчика компенсацию морального вреда в размере _________рублей (</w:t>
      </w:r>
      <w:r>
        <w:rPr>
          <w:rFonts w:ascii="Times New Roman" w:hAnsi="Times New Roman"/>
          <w:b/>
          <w:i/>
          <w:sz w:val="28"/>
          <w:szCs w:val="28"/>
        </w:rPr>
        <w:t>сумму прописью</w:t>
      </w:r>
      <w:r>
        <w:rPr>
          <w:rFonts w:ascii="Times New Roman" w:hAnsi="Times New Roman"/>
          <w:sz w:val="28"/>
          <w:szCs w:val="28"/>
        </w:rPr>
        <w:t>).</w:t>
      </w:r>
    </w:p>
    <w:p w:rsidR="002B675E" w:rsidRDefault="002B675E" w:rsidP="002B675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Возложить на Ответчика (</w:t>
      </w:r>
      <w:r>
        <w:rPr>
          <w:rFonts w:ascii="Times New Roman" w:hAnsi="Times New Roman"/>
          <w:b/>
          <w:i/>
          <w:sz w:val="28"/>
          <w:szCs w:val="28"/>
        </w:rPr>
        <w:t>наименование ответчика полностью</w:t>
      </w:r>
      <w:r>
        <w:rPr>
          <w:rFonts w:ascii="Times New Roman" w:hAnsi="Times New Roman"/>
          <w:sz w:val="28"/>
          <w:szCs w:val="28"/>
        </w:rPr>
        <w:t>), обязанность выплачивать мне при полностью отработанной месячной норме рабочего времени и выполнении норм труда, заработную плату в размере не ниже минимального размера оплаты труда, установленного на территории Российской Федерации, с начислением на нее районного коэффициента и надбавки за стаж работы до  внесения изменений в Федеральный закон от 19.06.2000г. № 82-ФЗ «О минимальном размере</w:t>
      </w:r>
      <w:proofErr w:type="gramEnd"/>
      <w:r>
        <w:rPr>
          <w:rFonts w:ascii="Times New Roman" w:hAnsi="Times New Roman"/>
          <w:sz w:val="28"/>
          <w:szCs w:val="28"/>
        </w:rPr>
        <w:t xml:space="preserve"> оплаты труда» или до прекращения трудовых отношений;</w:t>
      </w:r>
    </w:p>
    <w:p w:rsidR="002B675E" w:rsidRDefault="002B675E" w:rsidP="002B675E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</w:rPr>
        <w:t>Обязать (</w:t>
      </w:r>
      <w:r>
        <w:rPr>
          <w:rFonts w:ascii="Times New Roman" w:hAnsi="Times New Roman"/>
          <w:b/>
          <w:i/>
          <w:color w:val="000000" w:themeColor="text1"/>
          <w:sz w:val="28"/>
          <w:szCs w:val="28"/>
        </w:rPr>
        <w:t>наименование соответчика полностью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) профинансировать денежными средствами  для выплаты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недоначисленной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и невыплаченной заработной платы (</w:t>
      </w:r>
      <w:r>
        <w:rPr>
          <w:rFonts w:ascii="Times New Roman" w:hAnsi="Times New Roman"/>
          <w:b/>
          <w:i/>
          <w:color w:val="000000" w:themeColor="text1"/>
          <w:sz w:val="28"/>
          <w:szCs w:val="28"/>
        </w:rPr>
        <w:t>ФИО истца</w:t>
      </w:r>
      <w:r>
        <w:rPr>
          <w:rFonts w:ascii="Times New Roman" w:hAnsi="Times New Roman"/>
          <w:color w:val="000000" w:themeColor="text1"/>
          <w:sz w:val="28"/>
          <w:szCs w:val="28"/>
        </w:rPr>
        <w:t>) (</w:t>
      </w:r>
      <w:r>
        <w:rPr>
          <w:rFonts w:ascii="Times New Roman" w:hAnsi="Times New Roman"/>
          <w:b/>
          <w:i/>
          <w:color w:val="000000" w:themeColor="text1"/>
          <w:sz w:val="28"/>
          <w:szCs w:val="28"/>
        </w:rPr>
        <w:t>наименование ответчика полностью</w:t>
      </w:r>
      <w:r>
        <w:rPr>
          <w:rFonts w:ascii="Times New Roman" w:hAnsi="Times New Roman"/>
          <w:color w:val="000000" w:themeColor="text1"/>
          <w:sz w:val="28"/>
          <w:szCs w:val="28"/>
        </w:rPr>
        <w:t>), в случае  их недостаточности у последнего.</w:t>
      </w:r>
    </w:p>
    <w:p w:rsidR="002B675E" w:rsidRDefault="002B675E" w:rsidP="002B675E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5.</w:t>
      </w:r>
      <w:r>
        <w:rPr>
          <w:rFonts w:ascii="Times New Roman" w:hAnsi="Times New Roman"/>
          <w:color w:val="000000" w:themeColor="text1"/>
          <w:sz w:val="28"/>
          <w:szCs w:val="28"/>
        </w:rPr>
        <w:t>Истребовать с (</w:t>
      </w:r>
      <w:r>
        <w:rPr>
          <w:rFonts w:ascii="Times New Roman" w:hAnsi="Times New Roman"/>
          <w:b/>
          <w:i/>
          <w:color w:val="000000" w:themeColor="text1"/>
          <w:sz w:val="28"/>
          <w:szCs w:val="28"/>
        </w:rPr>
        <w:t>наименование ответчика полностью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) мой трудовой договор, приказ о приеме на работу, </w:t>
      </w:r>
      <w:r>
        <w:rPr>
          <w:rFonts w:ascii="Times New Roman" w:hAnsi="Times New Roman"/>
          <w:sz w:val="28"/>
          <w:szCs w:val="28"/>
        </w:rPr>
        <w:t xml:space="preserve">справка-расчет о размере фактической заработной платы за </w:t>
      </w:r>
      <w:r>
        <w:rPr>
          <w:rFonts w:ascii="Times New Roman" w:hAnsi="Times New Roman" w:cs="Times New Roman"/>
          <w:sz w:val="28"/>
          <w:szCs w:val="28"/>
        </w:rPr>
        <w:t xml:space="preserve">период с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______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2016</w:t>
      </w:r>
      <w:r>
        <w:rPr>
          <w:rFonts w:ascii="Times New Roman" w:hAnsi="Times New Roman" w:cs="Times New Roman"/>
          <w:sz w:val="28"/>
          <w:szCs w:val="28"/>
        </w:rPr>
        <w:t xml:space="preserve"> г. по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______</w:t>
      </w:r>
      <w:bookmarkStart w:id="0" w:name="_GoBack"/>
      <w:bookmarkEnd w:id="0"/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2016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и трудовую книжку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.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i/>
          <w:color w:val="FF0000"/>
          <w:sz w:val="28"/>
          <w:szCs w:val="28"/>
        </w:rPr>
        <w:t>(</w:t>
      </w:r>
      <w:proofErr w:type="gramStart"/>
      <w:r>
        <w:rPr>
          <w:rFonts w:ascii="Times New Roman" w:hAnsi="Times New Roman"/>
          <w:i/>
          <w:color w:val="FF0000"/>
          <w:sz w:val="28"/>
          <w:szCs w:val="28"/>
        </w:rPr>
        <w:t>д</w:t>
      </w:r>
      <w:proofErr w:type="gramEnd"/>
      <w:r>
        <w:rPr>
          <w:rFonts w:ascii="Times New Roman" w:hAnsi="Times New Roman"/>
          <w:i/>
          <w:color w:val="FF0000"/>
          <w:sz w:val="28"/>
          <w:szCs w:val="28"/>
        </w:rPr>
        <w:t>анный пункт заполнятся, если нет возможности самостоятельно приложить документы)</w:t>
      </w:r>
    </w:p>
    <w:p w:rsidR="002B675E" w:rsidRDefault="002B675E" w:rsidP="002B675E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B675E" w:rsidRDefault="002B675E" w:rsidP="002B675E">
      <w:pPr>
        <w:spacing w:line="240" w:lineRule="auto"/>
        <w:jc w:val="both"/>
        <w:rPr>
          <w:rFonts w:ascii="Times New Roman" w:hAnsi="Times New Roman"/>
        </w:rPr>
      </w:pPr>
    </w:p>
    <w:p w:rsidR="002B675E" w:rsidRDefault="002B675E" w:rsidP="002B675E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2B675E" w:rsidRDefault="002B675E" w:rsidP="002B675E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Приложение:</w:t>
      </w:r>
    </w:p>
    <w:p w:rsidR="002B675E" w:rsidRDefault="002B675E" w:rsidP="002B675E">
      <w:pPr>
        <w:numPr>
          <w:ilvl w:val="0"/>
          <w:numId w:val="1"/>
        </w:numPr>
        <w:spacing w:line="240" w:lineRule="auto"/>
        <w:ind w:left="0"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Копия искового заявления.</w:t>
      </w:r>
    </w:p>
    <w:p w:rsidR="002B675E" w:rsidRDefault="002B675E" w:rsidP="002B675E">
      <w:pPr>
        <w:numPr>
          <w:ilvl w:val="0"/>
          <w:numId w:val="1"/>
        </w:numPr>
        <w:spacing w:line="240" w:lineRule="auto"/>
        <w:ind w:left="0"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Копия трудового договора от «____»  _______  20__г. №________.</w:t>
      </w:r>
    </w:p>
    <w:p w:rsidR="002B675E" w:rsidRDefault="002B675E" w:rsidP="002B675E">
      <w:pPr>
        <w:numPr>
          <w:ilvl w:val="0"/>
          <w:numId w:val="1"/>
        </w:numPr>
        <w:spacing w:line="240" w:lineRule="auto"/>
        <w:ind w:left="0"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Копия приказа о приеме на работу от «___»__________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№ ___.</w:t>
      </w:r>
    </w:p>
    <w:p w:rsidR="002B675E" w:rsidRDefault="002B675E" w:rsidP="002B675E">
      <w:pPr>
        <w:numPr>
          <w:ilvl w:val="0"/>
          <w:numId w:val="1"/>
        </w:numPr>
        <w:spacing w:line="240" w:lineRule="auto"/>
        <w:ind w:left="0"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Копия трудовой книжки.</w:t>
      </w:r>
    </w:p>
    <w:p w:rsidR="002B675E" w:rsidRDefault="002B675E" w:rsidP="002B675E">
      <w:pPr>
        <w:numPr>
          <w:ilvl w:val="0"/>
          <w:numId w:val="1"/>
        </w:numPr>
        <w:spacing w:line="240" w:lineRule="auto"/>
        <w:ind w:left="0"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Копия расчетных листков за период с  январь по март.</w:t>
      </w:r>
    </w:p>
    <w:p w:rsidR="002B675E" w:rsidRDefault="002B675E" w:rsidP="002B675E">
      <w:pPr>
        <w:numPr>
          <w:ilvl w:val="0"/>
          <w:numId w:val="1"/>
        </w:numPr>
        <w:spacing w:line="240" w:lineRule="auto"/>
        <w:ind w:left="0"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Расчет взыскиваемой денежной суммы (2 экз.).</w:t>
      </w:r>
    </w:p>
    <w:p w:rsidR="002B675E" w:rsidRDefault="002B675E" w:rsidP="002B67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2B675E" w:rsidRDefault="002B675E" w:rsidP="002B67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2B675E" w:rsidRDefault="002B675E" w:rsidP="002B67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«___» ____________ 201_ г.                             __________________</w:t>
      </w:r>
    </w:p>
    <w:p w:rsidR="002B675E" w:rsidRDefault="002B675E" w:rsidP="002B675E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(подпись)</w:t>
      </w:r>
    </w:p>
    <w:p w:rsidR="002B675E" w:rsidRDefault="002B675E"/>
    <w:sectPr w:rsidR="002B6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F569EB"/>
    <w:multiLevelType w:val="hybridMultilevel"/>
    <w:tmpl w:val="C8863044"/>
    <w:lvl w:ilvl="0" w:tplc="24867DF4">
      <w:start w:val="1"/>
      <w:numFmt w:val="decimal"/>
      <w:lvlText w:val="%1."/>
      <w:lvlJc w:val="left"/>
      <w:pPr>
        <w:ind w:left="1429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75E"/>
    <w:rsid w:val="002B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75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B67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B67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a3">
    <w:name w:val="No Spacing"/>
    <w:uiPriority w:val="1"/>
    <w:qFormat/>
    <w:rsid w:val="002B675E"/>
    <w:pPr>
      <w:spacing w:after="0" w:line="240" w:lineRule="auto"/>
    </w:pPr>
    <w:rPr>
      <w:rFonts w:eastAsiaTheme="minorEastAsia"/>
      <w:lang w:eastAsia="ru-RU"/>
    </w:rPr>
  </w:style>
  <w:style w:type="paragraph" w:customStyle="1" w:styleId="msonormalbullet1gif">
    <w:name w:val="msonormalbullet1.gif"/>
    <w:basedOn w:val="a"/>
    <w:rsid w:val="002B6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75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B67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B67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a3">
    <w:name w:val="No Spacing"/>
    <w:uiPriority w:val="1"/>
    <w:qFormat/>
    <w:rsid w:val="002B675E"/>
    <w:pPr>
      <w:spacing w:after="0" w:line="240" w:lineRule="auto"/>
    </w:pPr>
    <w:rPr>
      <w:rFonts w:eastAsiaTheme="minorEastAsia"/>
      <w:lang w:eastAsia="ru-RU"/>
    </w:rPr>
  </w:style>
  <w:style w:type="paragraph" w:customStyle="1" w:styleId="msonormalbullet1gif">
    <w:name w:val="msonormalbullet1.gif"/>
    <w:basedOn w:val="a"/>
    <w:rsid w:val="002B6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0080093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2184</Words>
  <Characters>12452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2016-11-08T07:42:00Z</dcterms:created>
  <dcterms:modified xsi:type="dcterms:W3CDTF">2016-11-08T07:56:00Z</dcterms:modified>
</cp:coreProperties>
</file>